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E348" w14:textId="77777777" w:rsidR="00DD23E8" w:rsidRPr="00473E35" w:rsidRDefault="00DD23E8" w:rsidP="00DD23E8">
      <w:pPr>
        <w:pStyle w:val="Heading1"/>
        <w:rPr>
          <w:b/>
          <w:bCs/>
        </w:rPr>
      </w:pPr>
      <w:r w:rsidRPr="757491C2">
        <w:rPr>
          <w:b/>
          <w:bCs/>
        </w:rPr>
        <w:t>ANNEX 2: Proposal submission form</w:t>
      </w:r>
    </w:p>
    <w:p w14:paraId="02162018" w14:textId="77777777" w:rsidR="00DD23E8" w:rsidRDefault="00DD23E8" w:rsidP="00DD23E8">
      <w:pPr>
        <w:rPr>
          <w:rFonts w:cs="Arial"/>
        </w:rPr>
      </w:pPr>
    </w:p>
    <w:p w14:paraId="25D9F184" w14:textId="77777777" w:rsidR="00DD23E8" w:rsidRDefault="00DD23E8" w:rsidP="00DD23E8">
      <w:pPr>
        <w:rPr>
          <w:rFonts w:cs="Arial"/>
        </w:rPr>
      </w:pPr>
      <w:r>
        <w:rPr>
          <w:rFonts w:cs="Arial"/>
        </w:rPr>
        <w:t xml:space="preserve">Please fill in the </w:t>
      </w:r>
      <w:r w:rsidRPr="000D51B0">
        <w:rPr>
          <w:rFonts w:cs="Arial"/>
          <w:highlight w:val="yellow"/>
        </w:rPr>
        <w:t>yellow</w:t>
      </w:r>
      <w:r>
        <w:rPr>
          <w:rFonts w:cs="Arial"/>
        </w:rPr>
        <w:t xml:space="preserve"> sections when submitting your offer.</w:t>
      </w:r>
    </w:p>
    <w:p w14:paraId="351322A8" w14:textId="77777777" w:rsidR="00DD23E8" w:rsidRPr="00F140DF" w:rsidRDefault="00DD23E8" w:rsidP="00DD23E8">
      <w:pPr>
        <w:rPr>
          <w:rFonts w:cs="Arial"/>
        </w:rPr>
      </w:pPr>
    </w:p>
    <w:tbl>
      <w:tblPr>
        <w:tblW w:w="9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08"/>
        <w:gridCol w:w="5824"/>
      </w:tblGrid>
      <w:tr w:rsidR="00DD23E8" w:rsidRPr="00F140DF" w14:paraId="1992F927" w14:textId="77777777" w:rsidTr="00E568E3">
        <w:trPr>
          <w:trHeight w:val="101"/>
        </w:trPr>
        <w:tc>
          <w:tcPr>
            <w:tcW w:w="3708" w:type="dxa"/>
            <w:shd w:val="pct10" w:color="auto" w:fill="auto"/>
          </w:tcPr>
          <w:p w14:paraId="3A255F5F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Submitted by (</w:t>
            </w:r>
            <w:r>
              <w:rPr>
                <w:rFonts w:cs="Arial"/>
                <w:szCs w:val="20"/>
              </w:rPr>
              <w:t xml:space="preserve">the </w:t>
            </w:r>
            <w:r w:rsidRPr="00F140DF">
              <w:rPr>
                <w:rFonts w:cs="Arial"/>
                <w:szCs w:val="20"/>
              </w:rPr>
              <w:t xml:space="preserve">name of </w:t>
            </w:r>
            <w:r>
              <w:rPr>
                <w:rFonts w:cs="Arial"/>
                <w:szCs w:val="20"/>
              </w:rPr>
              <w:t>the tendering company</w:t>
            </w:r>
            <w:r w:rsidRPr="00F140DF">
              <w:rPr>
                <w:rFonts w:cs="Arial"/>
                <w:szCs w:val="20"/>
              </w:rPr>
              <w:t>):</w:t>
            </w:r>
          </w:p>
        </w:tc>
        <w:tc>
          <w:tcPr>
            <w:tcW w:w="5824" w:type="dxa"/>
            <w:shd w:val="clear" w:color="auto" w:fill="FFFF00"/>
          </w:tcPr>
          <w:p w14:paraId="46C89F45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</w:p>
        </w:tc>
      </w:tr>
      <w:tr w:rsidR="00DD23E8" w:rsidRPr="00F140DF" w14:paraId="5CD279F2" w14:textId="77777777" w:rsidTr="00E568E3">
        <w:tc>
          <w:tcPr>
            <w:tcW w:w="3708" w:type="dxa"/>
            <w:shd w:val="pct10" w:color="auto" w:fill="auto"/>
          </w:tcPr>
          <w:p w14:paraId="366D13E7" w14:textId="77777777" w:rsidR="00DD23E8" w:rsidRDefault="00DD23E8" w:rsidP="00E568E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F140DF">
              <w:rPr>
                <w:rFonts w:cs="Arial"/>
                <w:i/>
                <w:iCs/>
                <w:szCs w:val="20"/>
              </w:rPr>
              <w:t>Contact Person:</w:t>
            </w:r>
          </w:p>
          <w:p w14:paraId="11A14A61" w14:textId="77777777" w:rsidR="00DD23E8" w:rsidRPr="00847155" w:rsidRDefault="00DD23E8" w:rsidP="00DD23E8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847155">
              <w:rPr>
                <w:rFonts w:cs="Arial"/>
                <w:szCs w:val="20"/>
              </w:rPr>
              <w:t>Name:</w:t>
            </w:r>
          </w:p>
          <w:p w14:paraId="73AF2D52" w14:textId="77777777" w:rsidR="00DD23E8" w:rsidRPr="00847155" w:rsidRDefault="00DD23E8" w:rsidP="00DD23E8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847155">
              <w:rPr>
                <w:rFonts w:cs="Arial"/>
                <w:szCs w:val="20"/>
              </w:rPr>
              <w:t>Position:</w:t>
            </w:r>
          </w:p>
          <w:p w14:paraId="226AAAF0" w14:textId="77777777" w:rsidR="00DD23E8" w:rsidRDefault="00DD23E8" w:rsidP="00DD23E8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847155">
              <w:rPr>
                <w:rFonts w:cs="Arial"/>
                <w:szCs w:val="20"/>
              </w:rPr>
              <w:t>Phone:</w:t>
            </w:r>
          </w:p>
          <w:p w14:paraId="712C6E4F" w14:textId="77777777" w:rsidR="00DD23E8" w:rsidRPr="005F5727" w:rsidRDefault="00DD23E8" w:rsidP="00DD23E8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847155">
              <w:rPr>
                <w:rFonts w:cs="Arial"/>
                <w:szCs w:val="20"/>
              </w:rPr>
              <w:t>Email:</w:t>
            </w:r>
          </w:p>
        </w:tc>
        <w:tc>
          <w:tcPr>
            <w:tcW w:w="5824" w:type="dxa"/>
            <w:shd w:val="clear" w:color="auto" w:fill="FFFF00"/>
          </w:tcPr>
          <w:p w14:paraId="5090C495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</w:p>
        </w:tc>
      </w:tr>
    </w:tbl>
    <w:p w14:paraId="119D0F62" w14:textId="77777777" w:rsidR="00DD23E8" w:rsidRPr="00F140DF" w:rsidRDefault="00DD23E8" w:rsidP="00DD23E8">
      <w:pPr>
        <w:autoSpaceDE w:val="0"/>
        <w:autoSpaceDN w:val="0"/>
        <w:adjustRightInd w:val="0"/>
        <w:rPr>
          <w:rFonts w:cs="Arial"/>
          <w:szCs w:val="20"/>
        </w:rPr>
      </w:pPr>
    </w:p>
    <w:p w14:paraId="5163ED9B" w14:textId="77777777" w:rsidR="00DD23E8" w:rsidRPr="00F140DF" w:rsidRDefault="00DD23E8" w:rsidP="00DD23E8">
      <w:pPr>
        <w:autoSpaceDE w:val="0"/>
        <w:autoSpaceDN w:val="0"/>
        <w:adjustRightInd w:val="0"/>
        <w:rPr>
          <w:rFonts w:cs="Arial"/>
          <w:szCs w:val="20"/>
        </w:rPr>
      </w:pPr>
    </w:p>
    <w:p w14:paraId="019F2655" w14:textId="77777777" w:rsidR="00DD23E8" w:rsidRDefault="00DD23E8" w:rsidP="00DD23E8">
      <w:pPr>
        <w:pStyle w:val="Style2"/>
        <w:numPr>
          <w:ilvl w:val="0"/>
          <w:numId w:val="0"/>
        </w:numPr>
        <w:tabs>
          <w:tab w:val="num" w:pos="900"/>
        </w:tabs>
        <w:ind w:left="720"/>
        <w:rPr>
          <w:i/>
          <w:iCs/>
          <w:color w:val="FF0000"/>
          <w:sz w:val="14"/>
          <w:szCs w:val="14"/>
        </w:rPr>
      </w:pPr>
      <w:r w:rsidRPr="757491C2">
        <w:rPr>
          <w:caps/>
        </w:rPr>
        <w:t>Price schedule</w:t>
      </w:r>
      <w:r>
        <w:t xml:space="preserve"> (Price and currency to be inserted by tenderer): </w:t>
      </w:r>
    </w:p>
    <w:p w14:paraId="518E483F" w14:textId="77777777" w:rsidR="00DD23E8" w:rsidRPr="00883DBA" w:rsidRDefault="00DD23E8" w:rsidP="00DD23E8">
      <w:pPr>
        <w:pStyle w:val="TOC2"/>
        <w:rPr>
          <w:lang w:eastAsia="da-DK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7"/>
        <w:gridCol w:w="630"/>
        <w:gridCol w:w="2430"/>
        <w:gridCol w:w="2610"/>
      </w:tblGrid>
      <w:tr w:rsidR="00DD23E8" w:rsidRPr="00F140DF" w14:paraId="0B7BDAFB" w14:textId="77777777" w:rsidTr="00E568E3">
        <w:trPr>
          <w:cantSplit/>
          <w:trHeight w:val="30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5A7669A9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  <w:highlight w:val="lightGray"/>
              </w:rPr>
            </w:pPr>
          </w:p>
        </w:tc>
        <w:tc>
          <w:tcPr>
            <w:tcW w:w="3037" w:type="dxa"/>
            <w:vMerge w:val="restart"/>
            <w:shd w:val="clear" w:color="auto" w:fill="auto"/>
            <w:vAlign w:val="center"/>
          </w:tcPr>
          <w:p w14:paraId="0BC0565C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1747A51">
              <w:rPr>
                <w:rFonts w:cs="Arial"/>
                <w:b/>
                <w:bCs/>
              </w:rPr>
              <w:t>Description of services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6CBDB25A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>Qty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7029F8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>Currency: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06F1ED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highlight w:val="yellow"/>
              </w:rPr>
            </w:pPr>
          </w:p>
        </w:tc>
      </w:tr>
      <w:tr w:rsidR="00DD23E8" w:rsidRPr="00F140DF" w14:paraId="603C18C8" w14:textId="77777777" w:rsidTr="00E568E3">
        <w:trPr>
          <w:cantSplit/>
        </w:trPr>
        <w:tc>
          <w:tcPr>
            <w:tcW w:w="828" w:type="dxa"/>
            <w:vMerge/>
            <w:vAlign w:val="center"/>
          </w:tcPr>
          <w:p w14:paraId="298C8668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037" w:type="dxa"/>
            <w:vMerge/>
            <w:vAlign w:val="center"/>
          </w:tcPr>
          <w:p w14:paraId="0F0D189A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0475971A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E327B0A" w14:textId="77777777" w:rsidR="00DD23E8" w:rsidRPr="00EE373A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>Unit Price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1A70A1E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>Total Price</w:t>
            </w:r>
          </w:p>
        </w:tc>
      </w:tr>
      <w:tr w:rsidR="00DD23E8" w:rsidRPr="00F140DF" w14:paraId="7FB2B30B" w14:textId="77777777" w:rsidTr="00E568E3">
        <w:tc>
          <w:tcPr>
            <w:tcW w:w="828" w:type="dxa"/>
            <w:vAlign w:val="center"/>
          </w:tcPr>
          <w:p w14:paraId="7C8FA278" w14:textId="77777777" w:rsidR="00DD23E8" w:rsidRPr="00F140DF" w:rsidRDefault="00DD23E8" w:rsidP="00E568E3">
            <w:pPr>
              <w:jc w:val="center"/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1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2D58D26D" w14:textId="77777777" w:rsidR="00DD23E8" w:rsidRPr="00FA672B" w:rsidRDefault="00DD23E8" w:rsidP="00E568E3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630" w:type="dxa"/>
            <w:shd w:val="clear" w:color="auto" w:fill="FFFF00"/>
            <w:vAlign w:val="center"/>
          </w:tcPr>
          <w:p w14:paraId="438D6AC0" w14:textId="77777777" w:rsidR="00DD23E8" w:rsidRPr="00F140DF" w:rsidRDefault="00DD23E8" w:rsidP="00E568E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430" w:type="dxa"/>
            <w:shd w:val="clear" w:color="auto" w:fill="FFFF00"/>
            <w:vAlign w:val="center"/>
          </w:tcPr>
          <w:p w14:paraId="234528B6" w14:textId="77777777" w:rsidR="00DD23E8" w:rsidRPr="006C37D2" w:rsidRDefault="00DD23E8" w:rsidP="00E568E3">
            <w:pPr>
              <w:pStyle w:val="ListParagraph"/>
              <w:ind w:left="36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2F37833E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</w:tr>
      <w:tr w:rsidR="00DD23E8" w:rsidRPr="00F140DF" w14:paraId="78756A8C" w14:textId="77777777" w:rsidTr="00E568E3">
        <w:trPr>
          <w:trHeight w:val="307"/>
        </w:trPr>
        <w:tc>
          <w:tcPr>
            <w:tcW w:w="828" w:type="dxa"/>
            <w:vAlign w:val="center"/>
          </w:tcPr>
          <w:p w14:paraId="058B9ED1" w14:textId="77777777" w:rsidR="00DD23E8" w:rsidRPr="00F140DF" w:rsidRDefault="00DD23E8" w:rsidP="00E568E3">
            <w:pPr>
              <w:jc w:val="center"/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2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5858681B" w14:textId="77777777" w:rsidR="00DD23E8" w:rsidRPr="00B24B4A" w:rsidRDefault="00DD23E8" w:rsidP="00E568E3">
            <w:pPr>
              <w:pStyle w:val="ListParagraph"/>
              <w:jc w:val="center"/>
              <w:rPr>
                <w:rFonts w:cs="Arial"/>
                <w:szCs w:val="20"/>
              </w:rPr>
            </w:pPr>
          </w:p>
        </w:tc>
        <w:tc>
          <w:tcPr>
            <w:tcW w:w="630" w:type="dxa"/>
            <w:shd w:val="clear" w:color="auto" w:fill="FFFF00"/>
            <w:vAlign w:val="center"/>
          </w:tcPr>
          <w:p w14:paraId="529EA5C8" w14:textId="77777777" w:rsidR="00DD23E8" w:rsidRPr="00F140DF" w:rsidRDefault="00DD23E8" w:rsidP="00E568E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430" w:type="dxa"/>
            <w:shd w:val="clear" w:color="auto" w:fill="FFFF00"/>
            <w:vAlign w:val="center"/>
          </w:tcPr>
          <w:p w14:paraId="2B4AB88F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6C9703B0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</w:tr>
      <w:tr w:rsidR="00DD23E8" w:rsidRPr="00F140DF" w14:paraId="7F35EB16" w14:textId="77777777" w:rsidTr="00E568E3">
        <w:trPr>
          <w:trHeight w:val="307"/>
        </w:trPr>
        <w:tc>
          <w:tcPr>
            <w:tcW w:w="828" w:type="dxa"/>
            <w:vAlign w:val="center"/>
          </w:tcPr>
          <w:p w14:paraId="4B85878D" w14:textId="77777777" w:rsidR="00DD23E8" w:rsidRPr="00F140DF" w:rsidRDefault="00DD23E8" w:rsidP="00E568E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5CAE0E74" w14:textId="77777777" w:rsidR="00DD23E8" w:rsidRPr="00B24B4A" w:rsidRDefault="00DD23E8" w:rsidP="00E568E3">
            <w:pPr>
              <w:pStyle w:val="ListParagraph"/>
              <w:jc w:val="center"/>
              <w:rPr>
                <w:rFonts w:cs="Arial"/>
                <w:szCs w:val="20"/>
              </w:rPr>
            </w:pPr>
          </w:p>
        </w:tc>
        <w:tc>
          <w:tcPr>
            <w:tcW w:w="630" w:type="dxa"/>
            <w:shd w:val="clear" w:color="auto" w:fill="FFFF00"/>
            <w:vAlign w:val="center"/>
          </w:tcPr>
          <w:p w14:paraId="1C6D5701" w14:textId="77777777" w:rsidR="00DD23E8" w:rsidRPr="00F140DF" w:rsidRDefault="00DD23E8" w:rsidP="00E568E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430" w:type="dxa"/>
            <w:shd w:val="clear" w:color="auto" w:fill="FFFF00"/>
            <w:vAlign w:val="center"/>
          </w:tcPr>
          <w:p w14:paraId="29AF7331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4AE2F09F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</w:tr>
      <w:tr w:rsidR="00DD23E8" w:rsidRPr="00F140DF" w14:paraId="16F703DA" w14:textId="77777777" w:rsidTr="00E568E3">
        <w:trPr>
          <w:trHeight w:val="402"/>
        </w:trPr>
        <w:tc>
          <w:tcPr>
            <w:tcW w:w="692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9756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 xml:space="preserve">Total price </w:t>
            </w:r>
            <w:r>
              <w:rPr>
                <w:rFonts w:cs="Arial"/>
                <w:b/>
                <w:szCs w:val="20"/>
              </w:rPr>
              <w:t xml:space="preserve">to be used as an evaluation price </w:t>
            </w:r>
            <w:r w:rsidRPr="00F140DF">
              <w:rPr>
                <w:rFonts w:cs="Arial"/>
                <w:b/>
                <w:szCs w:val="20"/>
              </w:rPr>
              <w:t>FCA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22B141" w14:textId="77777777" w:rsidR="00DD23E8" w:rsidRPr="00F140DF" w:rsidRDefault="00DD23E8" w:rsidP="00E568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D5B71A1" w14:textId="77777777" w:rsidR="00DD23E8" w:rsidRDefault="00DD23E8" w:rsidP="00DD23E8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5822E023" w14:textId="77777777" w:rsidR="00DD23E8" w:rsidRDefault="00DD23E8" w:rsidP="00DD23E8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4CFD96D3" w14:textId="77777777" w:rsidR="00DD23E8" w:rsidRPr="0084187E" w:rsidRDefault="00DD23E8" w:rsidP="00DD23E8">
      <w:pPr>
        <w:pStyle w:val="Style2"/>
        <w:tabs>
          <w:tab w:val="clear" w:pos="1260"/>
          <w:tab w:val="num" w:pos="900"/>
        </w:tabs>
        <w:ind w:left="851"/>
        <w:rPr>
          <w:caps/>
        </w:rPr>
      </w:pPr>
      <w:r w:rsidRPr="0084187E">
        <w:rPr>
          <w:caps/>
        </w:rPr>
        <w:t>ELIGIBILITY REQUIREMENTS:</w:t>
      </w:r>
    </w:p>
    <w:p w14:paraId="378FFD03" w14:textId="77777777" w:rsidR="00DD23E8" w:rsidRDefault="00DD23E8" w:rsidP="00DD23E8">
      <w:pPr>
        <w:autoSpaceDE w:val="0"/>
        <w:autoSpaceDN w:val="0"/>
        <w:adjustRightInd w:val="0"/>
        <w:rPr>
          <w:rFonts w:cs="Arial"/>
          <w:b/>
          <w:szCs w:val="20"/>
        </w:rPr>
      </w:pPr>
    </w:p>
    <w:tbl>
      <w:tblPr>
        <w:tblStyle w:val="TableGrid1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3685"/>
        <w:gridCol w:w="3827"/>
        <w:gridCol w:w="1560"/>
      </w:tblGrid>
      <w:tr w:rsidR="00DD23E8" w:rsidRPr="00D55E07" w14:paraId="290C6C84" w14:textId="77777777" w:rsidTr="00E568E3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A2632" w14:textId="77777777" w:rsidR="00DD23E8" w:rsidRPr="00D55E07" w:rsidRDefault="00DD23E8" w:rsidP="00E568E3">
            <w:pPr>
              <w:contextualSpacing/>
              <w:jc w:val="center"/>
              <w:rPr>
                <w:rFonts w:ascii="Arial" w:eastAsia="Arial Unicode MS" w:hAnsi="Arial" w:cs="Arial"/>
                <w:b/>
                <w:lang w:eastAsia="da-DK"/>
              </w:rPr>
            </w:pPr>
            <w:r w:rsidRPr="00D55E07">
              <w:rPr>
                <w:rFonts w:ascii="Arial" w:eastAsia="Arial Unicode MS" w:hAnsi="Arial" w:cs="Arial"/>
                <w:b/>
                <w:lang w:eastAsia="da-DK"/>
              </w:rPr>
              <w:t>#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8184B" w14:textId="77777777" w:rsidR="00DD23E8" w:rsidRPr="00D55E07" w:rsidRDefault="00DD23E8" w:rsidP="00E568E3">
            <w:pPr>
              <w:contextualSpacing/>
              <w:jc w:val="center"/>
              <w:rPr>
                <w:rFonts w:ascii="Arial" w:eastAsia="Arial Unicode MS" w:hAnsi="Arial" w:cs="Arial"/>
                <w:b/>
                <w:lang w:eastAsia="da-DK"/>
              </w:rPr>
            </w:pPr>
            <w:r w:rsidRPr="00D55E07">
              <w:rPr>
                <w:rFonts w:ascii="Arial" w:eastAsia="Arial Unicode MS" w:hAnsi="Arial" w:cs="Arial"/>
                <w:b/>
                <w:lang w:eastAsia="da-DK"/>
              </w:rPr>
              <w:t>Description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8BDB4" w14:textId="77777777" w:rsidR="00DD23E8" w:rsidRPr="00D55E07" w:rsidRDefault="00DD23E8" w:rsidP="00E568E3">
            <w:pPr>
              <w:contextualSpacing/>
              <w:jc w:val="center"/>
              <w:rPr>
                <w:rFonts w:ascii="Arial" w:eastAsia="Arial Unicode MS" w:hAnsi="Arial" w:cs="Arial"/>
                <w:b/>
                <w:lang w:eastAsia="da-DK"/>
              </w:rPr>
            </w:pPr>
            <w:r w:rsidRPr="00D55E07">
              <w:rPr>
                <w:rFonts w:ascii="Arial" w:eastAsia="Arial Unicode MS" w:hAnsi="Arial" w:cs="Arial"/>
                <w:b/>
                <w:lang w:eastAsia="da-DK"/>
              </w:rPr>
              <w:t>Means of verification and required documentation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26EAC" w14:textId="77777777" w:rsidR="00DD23E8" w:rsidRPr="00734567" w:rsidRDefault="00DD23E8" w:rsidP="00E568E3">
            <w:pPr>
              <w:contextualSpacing/>
              <w:jc w:val="center"/>
              <w:rPr>
                <w:rFonts w:ascii="Arial" w:eastAsia="Arial Unicode MS" w:hAnsi="Arial" w:cs="Arial"/>
                <w:b/>
                <w:lang w:eastAsia="da-DK"/>
              </w:rPr>
            </w:pPr>
            <w:r w:rsidRPr="00734567">
              <w:rPr>
                <w:rFonts w:ascii="Arial" w:eastAsia="Arial Unicode MS" w:hAnsi="Arial" w:cs="Arial"/>
                <w:b/>
                <w:lang w:eastAsia="da-DK"/>
              </w:rPr>
              <w:t>Attached</w:t>
            </w:r>
            <w:r>
              <w:rPr>
                <w:rFonts w:ascii="Arial" w:eastAsia="Arial Unicode MS" w:hAnsi="Arial" w:cs="Arial"/>
                <w:b/>
                <w:lang w:eastAsia="da-DK"/>
              </w:rPr>
              <w:br/>
            </w:r>
            <w:r w:rsidRPr="004F188D">
              <w:rPr>
                <w:rFonts w:ascii="Arial" w:eastAsia="Arial Unicode MS" w:hAnsi="Arial" w:cs="Arial"/>
                <w:bCs/>
                <w:sz w:val="16"/>
                <w:szCs w:val="16"/>
                <w:lang w:eastAsia="da-DK"/>
              </w:rPr>
              <w:t xml:space="preserve">Please </w:t>
            </w:r>
            <w:r w:rsidRPr="004F188D">
              <w:rPr>
                <w:rFonts w:ascii="Segoe UI Symbol" w:eastAsia="Arial Unicode MS" w:hAnsi="Segoe UI Symbol" w:cs="Segoe UI Symbol"/>
                <w:bCs/>
                <w:sz w:val="16"/>
                <w:szCs w:val="16"/>
                <w:lang w:eastAsia="da-DK"/>
              </w:rPr>
              <w:t>✔</w:t>
            </w:r>
            <w:r w:rsidRPr="004F188D">
              <w:rPr>
                <w:rFonts w:ascii="Arial" w:eastAsia="Arial Unicode MS" w:hAnsi="Arial" w:cs="Arial"/>
                <w:bCs/>
                <w:sz w:val="16"/>
                <w:szCs w:val="16"/>
                <w:lang w:eastAsia="da-DK"/>
              </w:rPr>
              <w:t xml:space="preserve"> tick 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  <w:lang w:eastAsia="da-DK"/>
              </w:rPr>
              <w:t xml:space="preserve">if </w:t>
            </w:r>
            <w:r w:rsidRPr="004F188D">
              <w:rPr>
                <w:rFonts w:ascii="Arial" w:eastAsia="Arial Unicode MS" w:hAnsi="Arial" w:cs="Arial"/>
                <w:bCs/>
                <w:sz w:val="16"/>
                <w:szCs w:val="16"/>
                <w:lang w:eastAsia="da-DK"/>
              </w:rPr>
              <w:t>applicable</w:t>
            </w:r>
          </w:p>
        </w:tc>
      </w:tr>
      <w:tr w:rsidR="00DD23E8" w:rsidRPr="00D55E07" w14:paraId="0CEC3E0E" w14:textId="77777777" w:rsidTr="00E568E3">
        <w:trPr>
          <w:trHeight w:val="9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C7FD" w14:textId="77777777" w:rsidR="00DD23E8" w:rsidRPr="00D6589F" w:rsidRDefault="00DD23E8" w:rsidP="00E568E3">
            <w:pPr>
              <w:pStyle w:val="NoSpacing"/>
            </w:pPr>
            <w:r w:rsidRPr="00D6589F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0C0D" w14:textId="77777777" w:rsidR="00DD23E8" w:rsidRPr="00D6589F" w:rsidRDefault="00DD23E8" w:rsidP="00E568E3">
            <w:pPr>
              <w:pStyle w:val="NoSpacing"/>
            </w:pPr>
            <w:r w:rsidRPr="00D6589F">
              <w:t>Company registration certificate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3215" w14:textId="77777777" w:rsidR="00DD23E8" w:rsidRPr="00D6589F" w:rsidRDefault="00DD23E8" w:rsidP="00E568E3">
            <w:pPr>
              <w:pStyle w:val="NoSpacing"/>
            </w:pPr>
            <w:r w:rsidRPr="00F25737">
              <w:t>Submit a copy of the valid registration certificate.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60FD8E" w14:textId="77777777" w:rsidR="00DD23E8" w:rsidRPr="00F25737" w:rsidRDefault="00DD23E8" w:rsidP="00E568E3">
            <w:pPr>
              <w:pStyle w:val="NoSpacing"/>
              <w:jc w:val="center"/>
            </w:pPr>
            <w:r w:rsidRPr="00FD4BC8">
              <w:rPr>
                <w:rFonts w:ascii="Segoe UI Symbol" w:hAnsi="Segoe UI Symbol" w:cs="Segoe UI Symbol"/>
              </w:rPr>
              <w:t>☐</w:t>
            </w:r>
          </w:p>
        </w:tc>
      </w:tr>
      <w:tr w:rsidR="00303E8F" w:rsidRPr="00D55E07" w14:paraId="49DC9A53" w14:textId="77777777" w:rsidTr="00E568E3">
        <w:trPr>
          <w:trHeight w:val="23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502A" w14:textId="77777777" w:rsidR="00303E8F" w:rsidRPr="00D6589F" w:rsidRDefault="00303E8F" w:rsidP="00303E8F">
            <w:pPr>
              <w:contextualSpacing/>
              <w:rPr>
                <w:rFonts w:ascii="Arial" w:eastAsia="Arial Unicode MS" w:hAnsi="Arial" w:cs="Arial"/>
                <w:lang w:eastAsia="da-DK"/>
              </w:rPr>
            </w:pPr>
            <w:r w:rsidRPr="00D6589F">
              <w:rPr>
                <w:rFonts w:ascii="Arial" w:eastAsia="Arial Unicode MS" w:hAnsi="Arial" w:cs="Arial"/>
                <w:lang w:eastAsia="da-DK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341F" w14:textId="77777777" w:rsidR="00303E8F" w:rsidRPr="00D6589F" w:rsidRDefault="00303E8F" w:rsidP="00303E8F">
            <w:pPr>
              <w:pStyle w:val="NoSpacing"/>
            </w:pPr>
            <w:r w:rsidRPr="00D6589F">
              <w:t>Demonstrated experience in conducting research/evaluations and assessments within the humanitarian sector, especially in challenging environments, with a particular emphasis on psychosocial support (PSS) and education interventions.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7370" w14:textId="2C8F8D08" w:rsidR="00303E8F" w:rsidRPr="007E54CC" w:rsidRDefault="00303E8F" w:rsidP="00303E8F">
            <w:pPr>
              <w:contextualSpacing/>
              <w:rPr>
                <w:rFonts w:asciiTheme="majorBidi" w:eastAsia="Arial Unicode MS" w:hAnsiTheme="majorBidi" w:cstheme="majorBidi"/>
                <w:lang w:eastAsia="da-DK"/>
              </w:rPr>
            </w:pPr>
            <w:r w:rsidRPr="007E54CC">
              <w:rPr>
                <w:rFonts w:asciiTheme="majorBidi" w:eastAsia="Arial Unicode MS" w:hAnsiTheme="majorBidi" w:cstheme="majorBidi"/>
                <w:lang w:eastAsia="da-DK"/>
              </w:rPr>
              <w:t xml:space="preserve">Provide </w:t>
            </w:r>
            <w:r w:rsidRPr="007E54CC">
              <w:rPr>
                <w:rFonts w:asciiTheme="majorBidi" w:eastAsia="Arial Unicode MS" w:hAnsiTheme="majorBidi" w:cstheme="majorBidi"/>
                <w:u w:val="single"/>
                <w:lang w:eastAsia="da-DK"/>
              </w:rPr>
              <w:t>at least one sample</w:t>
            </w:r>
            <w:r w:rsidRPr="007E54CC">
              <w:rPr>
                <w:rFonts w:asciiTheme="majorBidi" w:eastAsia="Arial Unicode MS" w:hAnsiTheme="majorBidi" w:cstheme="majorBidi"/>
                <w:lang w:eastAsia="da-DK"/>
              </w:rPr>
              <w:t xml:space="preserve"> of a research, evaluation, or assessment report from previous work.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3E5200" w14:textId="77777777" w:rsidR="00303E8F" w:rsidRPr="007606A1" w:rsidRDefault="00303E8F" w:rsidP="00303E8F">
            <w:pPr>
              <w:contextualSpacing/>
              <w:jc w:val="center"/>
              <w:rPr>
                <w:rFonts w:eastAsia="Arial Unicode MS" w:cs="Arial"/>
                <w:lang w:eastAsia="da-DK"/>
              </w:rPr>
            </w:pPr>
            <w:r w:rsidRPr="00FD4BC8">
              <w:rPr>
                <w:rFonts w:ascii="Segoe UI Symbol" w:eastAsia="Arial Unicode MS" w:hAnsi="Segoe UI Symbol" w:cs="Segoe UI Symbol"/>
                <w:lang w:eastAsia="da-DK"/>
              </w:rPr>
              <w:t>☐</w:t>
            </w:r>
          </w:p>
        </w:tc>
      </w:tr>
      <w:tr w:rsidR="00DD23E8" w:rsidRPr="00D55E07" w14:paraId="4F5B35CD" w14:textId="77777777" w:rsidTr="00E568E3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3134" w14:textId="77777777" w:rsidR="00DD23E8" w:rsidRPr="00DE5A61" w:rsidRDefault="00DD23E8" w:rsidP="00E568E3">
            <w:pPr>
              <w:pStyle w:val="NoSpacing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6391" w14:textId="77777777" w:rsidR="00DD23E8" w:rsidRPr="00DE5A61" w:rsidRDefault="00DD23E8" w:rsidP="00E568E3">
            <w:pPr>
              <w:pStyle w:val="NoSpacing"/>
            </w:pPr>
            <w:r>
              <w:t>Annex 2 (Proposal submission form)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9D0D" w14:textId="77777777" w:rsidR="00DD23E8" w:rsidRPr="00DE5A61" w:rsidRDefault="00DD23E8" w:rsidP="00E568E3">
            <w:pPr>
              <w:pStyle w:val="NoSpacing"/>
            </w:pPr>
            <w:r w:rsidRPr="00DE5A61">
              <w:t>To be filled</w:t>
            </w:r>
            <w:r>
              <w:t xml:space="preserve"> carefully</w:t>
            </w:r>
            <w:r w:rsidRPr="00DE5A61">
              <w:t xml:space="preserve"> and submitted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F6BA6F" w14:textId="77777777" w:rsidR="00DD23E8" w:rsidRPr="00DE5A61" w:rsidRDefault="00DD23E8" w:rsidP="00E568E3">
            <w:pPr>
              <w:pStyle w:val="NoSpacing"/>
              <w:jc w:val="center"/>
            </w:pPr>
            <w:r w:rsidRPr="00FD4BC8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92BCE83" w14:textId="77777777" w:rsidR="00DD23E8" w:rsidRPr="008D6265" w:rsidRDefault="00DD23E8" w:rsidP="00DD23E8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209E7E03" w14:textId="77777777" w:rsidR="00DD23E8" w:rsidRDefault="00DD23E8" w:rsidP="00DD23E8">
      <w:pPr>
        <w:autoSpaceDE w:val="0"/>
        <w:autoSpaceDN w:val="0"/>
        <w:adjustRightInd w:val="0"/>
        <w:rPr>
          <w:rFonts w:cs="Arial"/>
          <w:b/>
          <w:szCs w:val="20"/>
          <w:lang w:val="en-US"/>
        </w:rPr>
      </w:pPr>
    </w:p>
    <w:p w14:paraId="7B550DD5" w14:textId="77777777" w:rsidR="00DD23E8" w:rsidRPr="009D7DAE" w:rsidRDefault="00DD23E8" w:rsidP="00DD23E8">
      <w:pPr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br w:type="page"/>
      </w:r>
    </w:p>
    <w:p w14:paraId="09008EEE" w14:textId="77777777" w:rsidR="00DD23E8" w:rsidRDefault="00DD23E8" w:rsidP="00DD23E8">
      <w:pPr>
        <w:pStyle w:val="Style2"/>
        <w:tabs>
          <w:tab w:val="clear" w:pos="1260"/>
          <w:tab w:val="num" w:pos="900"/>
        </w:tabs>
        <w:ind w:left="851"/>
        <w:rPr>
          <w:caps/>
        </w:rPr>
      </w:pPr>
      <w:r w:rsidRPr="00FF66B3">
        <w:rPr>
          <w:caps/>
        </w:rPr>
        <w:lastRenderedPageBreak/>
        <w:t>Tenderer information</w:t>
      </w:r>
    </w:p>
    <w:p w14:paraId="7577FF53" w14:textId="77777777" w:rsidR="00DD23E8" w:rsidRPr="003B1129" w:rsidRDefault="00DD23E8" w:rsidP="00DD23E8">
      <w:pPr>
        <w:pStyle w:val="TOC2"/>
        <w:rPr>
          <w:lang w:eastAsia="da-DK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6317"/>
      </w:tblGrid>
      <w:tr w:rsidR="00DD23E8" w:rsidRPr="00F140DF" w14:paraId="49FA23D7" w14:textId="77777777" w:rsidTr="00E568E3">
        <w:trPr>
          <w:cantSplit/>
        </w:trPr>
        <w:tc>
          <w:tcPr>
            <w:tcW w:w="10165" w:type="dxa"/>
            <w:gridSpan w:val="2"/>
            <w:shd w:val="pct10" w:color="auto" w:fill="auto"/>
          </w:tcPr>
          <w:p w14:paraId="178AFC34" w14:textId="77777777" w:rsidR="00DD23E8" w:rsidRPr="00F140DF" w:rsidRDefault="00DD23E8" w:rsidP="00E568E3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Tenderer </w:t>
            </w:r>
            <w:r w:rsidRPr="00F140DF">
              <w:rPr>
                <w:rFonts w:cs="Arial"/>
                <w:b/>
                <w:bCs/>
                <w:szCs w:val="20"/>
              </w:rPr>
              <w:t>information</w:t>
            </w:r>
          </w:p>
        </w:tc>
      </w:tr>
      <w:tr w:rsidR="00DD23E8" w:rsidRPr="00F140DF" w14:paraId="74FD6460" w14:textId="77777777" w:rsidTr="00E568E3">
        <w:tc>
          <w:tcPr>
            <w:tcW w:w="3848" w:type="dxa"/>
          </w:tcPr>
          <w:p w14:paraId="1C3DDDDA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Tenderer legal name:</w:t>
            </w:r>
          </w:p>
        </w:tc>
        <w:tc>
          <w:tcPr>
            <w:tcW w:w="6317" w:type="dxa"/>
          </w:tcPr>
          <w:p w14:paraId="0C74B982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50127FD0" w14:textId="77777777" w:rsidTr="00E568E3">
        <w:tc>
          <w:tcPr>
            <w:tcW w:w="3848" w:type="dxa"/>
          </w:tcPr>
          <w:p w14:paraId="3800A0E6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Street name and no.</w:t>
            </w:r>
          </w:p>
        </w:tc>
        <w:tc>
          <w:tcPr>
            <w:tcW w:w="6317" w:type="dxa"/>
          </w:tcPr>
          <w:p w14:paraId="0B29724C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10739D96" w14:textId="77777777" w:rsidTr="00E568E3">
        <w:tc>
          <w:tcPr>
            <w:tcW w:w="3848" w:type="dxa"/>
          </w:tcPr>
          <w:p w14:paraId="70BE1CDC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 xml:space="preserve">City </w:t>
            </w:r>
          </w:p>
        </w:tc>
        <w:tc>
          <w:tcPr>
            <w:tcW w:w="6317" w:type="dxa"/>
          </w:tcPr>
          <w:p w14:paraId="48661D01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7290C0C4" w14:textId="77777777" w:rsidTr="00E568E3">
        <w:tc>
          <w:tcPr>
            <w:tcW w:w="3848" w:type="dxa"/>
          </w:tcPr>
          <w:p w14:paraId="3E713E63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Postal code</w:t>
            </w:r>
          </w:p>
        </w:tc>
        <w:tc>
          <w:tcPr>
            <w:tcW w:w="6317" w:type="dxa"/>
          </w:tcPr>
          <w:p w14:paraId="19732CF7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24A8B835" w14:textId="77777777" w:rsidTr="00E568E3">
        <w:tc>
          <w:tcPr>
            <w:tcW w:w="3848" w:type="dxa"/>
          </w:tcPr>
          <w:p w14:paraId="36401285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 xml:space="preserve">Country </w:t>
            </w:r>
            <w:r>
              <w:rPr>
                <w:rFonts w:cs="Arial"/>
                <w:szCs w:val="20"/>
              </w:rPr>
              <w:t>of registration:</w:t>
            </w:r>
          </w:p>
        </w:tc>
        <w:tc>
          <w:tcPr>
            <w:tcW w:w="6317" w:type="dxa"/>
          </w:tcPr>
          <w:p w14:paraId="531340C5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50654BBF" w14:textId="77777777" w:rsidTr="00E568E3">
        <w:tc>
          <w:tcPr>
            <w:tcW w:w="3848" w:type="dxa"/>
          </w:tcPr>
          <w:p w14:paraId="77AF9FA5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  <w:tc>
          <w:tcPr>
            <w:tcW w:w="6317" w:type="dxa"/>
          </w:tcPr>
          <w:p w14:paraId="278C6757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16AB8C88" w14:textId="77777777" w:rsidTr="00E568E3">
        <w:tc>
          <w:tcPr>
            <w:tcW w:w="3848" w:type="dxa"/>
          </w:tcPr>
          <w:p w14:paraId="5917C1BE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Phone no.:</w:t>
            </w:r>
          </w:p>
        </w:tc>
        <w:tc>
          <w:tcPr>
            <w:tcW w:w="6317" w:type="dxa"/>
          </w:tcPr>
          <w:p w14:paraId="7F706A50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1FC34BD2" w14:textId="77777777" w:rsidTr="00E568E3">
        <w:tc>
          <w:tcPr>
            <w:tcW w:w="3848" w:type="dxa"/>
          </w:tcPr>
          <w:p w14:paraId="4E3AEE7C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Fax. no.:</w:t>
            </w:r>
          </w:p>
        </w:tc>
        <w:tc>
          <w:tcPr>
            <w:tcW w:w="6317" w:type="dxa"/>
          </w:tcPr>
          <w:p w14:paraId="45DBE3E9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21A6913A" w14:textId="77777777" w:rsidTr="00E568E3">
        <w:tc>
          <w:tcPr>
            <w:tcW w:w="3848" w:type="dxa"/>
          </w:tcPr>
          <w:p w14:paraId="22407987" w14:textId="77777777" w:rsidR="00DD23E8" w:rsidRPr="00F140DF" w:rsidRDefault="00DD23E8" w:rsidP="00E568E3">
            <w:pPr>
              <w:rPr>
                <w:rFonts w:cs="Arial"/>
                <w:szCs w:val="20"/>
                <w:lang w:val="de-DE"/>
              </w:rPr>
            </w:pPr>
            <w:r w:rsidRPr="00F140DF">
              <w:rPr>
                <w:rFonts w:cs="Arial"/>
                <w:szCs w:val="20"/>
                <w:lang w:val="de-DE"/>
              </w:rPr>
              <w:t xml:space="preserve">E-Mail: </w:t>
            </w:r>
          </w:p>
        </w:tc>
        <w:tc>
          <w:tcPr>
            <w:tcW w:w="6317" w:type="dxa"/>
          </w:tcPr>
          <w:p w14:paraId="1E82F966" w14:textId="77777777" w:rsidR="00DD23E8" w:rsidRPr="00F140DF" w:rsidRDefault="00DD23E8" w:rsidP="00E568E3">
            <w:pPr>
              <w:rPr>
                <w:rFonts w:cs="Arial"/>
                <w:szCs w:val="20"/>
                <w:lang w:val="de-DE"/>
              </w:rPr>
            </w:pPr>
          </w:p>
        </w:tc>
      </w:tr>
      <w:tr w:rsidR="00DD23E8" w:rsidRPr="00F140DF" w14:paraId="6D503906" w14:textId="77777777" w:rsidTr="00E568E3">
        <w:tc>
          <w:tcPr>
            <w:tcW w:w="3848" w:type="dxa"/>
          </w:tcPr>
          <w:p w14:paraId="0E1E2960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website:</w:t>
            </w:r>
          </w:p>
        </w:tc>
        <w:tc>
          <w:tcPr>
            <w:tcW w:w="6317" w:type="dxa"/>
          </w:tcPr>
          <w:p w14:paraId="36261068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6C49DF9A" w14:textId="77777777" w:rsidTr="00E568E3">
        <w:tc>
          <w:tcPr>
            <w:tcW w:w="3848" w:type="dxa"/>
          </w:tcPr>
          <w:p w14:paraId="39A893D1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  <w:tc>
          <w:tcPr>
            <w:tcW w:w="6317" w:type="dxa"/>
          </w:tcPr>
          <w:p w14:paraId="133B7D7D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0C17EFCB" w14:textId="77777777" w:rsidTr="00E568E3">
        <w:tc>
          <w:tcPr>
            <w:tcW w:w="3848" w:type="dxa"/>
          </w:tcPr>
          <w:p w14:paraId="691403D0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Director (Name)</w:t>
            </w:r>
          </w:p>
        </w:tc>
        <w:tc>
          <w:tcPr>
            <w:tcW w:w="6317" w:type="dxa"/>
          </w:tcPr>
          <w:p w14:paraId="3FE33FEB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</w:tbl>
    <w:p w14:paraId="0D56F4EC" w14:textId="77777777" w:rsidR="00DD23E8" w:rsidRDefault="00DD23E8" w:rsidP="00DD23E8">
      <w:pPr>
        <w:rPr>
          <w:rFonts w:cs="Arial"/>
          <w:szCs w:val="20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6313"/>
      </w:tblGrid>
      <w:tr w:rsidR="00DD23E8" w:rsidRPr="00F140DF" w14:paraId="575AB4B1" w14:textId="77777777" w:rsidTr="00E568E3">
        <w:trPr>
          <w:cantSplit/>
        </w:trPr>
        <w:tc>
          <w:tcPr>
            <w:tcW w:w="10165" w:type="dxa"/>
            <w:gridSpan w:val="2"/>
            <w:shd w:val="clear" w:color="auto" w:fill="auto"/>
          </w:tcPr>
          <w:p w14:paraId="5BFEC1B9" w14:textId="77777777" w:rsidR="00DD23E8" w:rsidRPr="00F140DF" w:rsidRDefault="00DD23E8" w:rsidP="00E568E3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F140DF">
              <w:rPr>
                <w:rFonts w:cs="Arial"/>
                <w:b/>
                <w:bCs/>
                <w:szCs w:val="20"/>
              </w:rPr>
              <w:t xml:space="preserve">General </w:t>
            </w:r>
            <w:r>
              <w:rPr>
                <w:rFonts w:cs="Arial"/>
                <w:b/>
                <w:bCs/>
                <w:szCs w:val="20"/>
              </w:rPr>
              <w:t xml:space="preserve">tenderer </w:t>
            </w:r>
            <w:r w:rsidRPr="00F140DF">
              <w:rPr>
                <w:rFonts w:cs="Arial"/>
                <w:b/>
                <w:bCs/>
                <w:szCs w:val="20"/>
              </w:rPr>
              <w:t>information</w:t>
            </w:r>
          </w:p>
        </w:tc>
      </w:tr>
      <w:tr w:rsidR="00DD23E8" w:rsidRPr="00F140DF" w14:paraId="5ADB7868" w14:textId="77777777" w:rsidTr="00E568E3">
        <w:tc>
          <w:tcPr>
            <w:tcW w:w="3852" w:type="dxa"/>
          </w:tcPr>
          <w:p w14:paraId="4DD2C603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Nature of business – please enclose complete product information in English.</w:t>
            </w:r>
          </w:p>
        </w:tc>
        <w:tc>
          <w:tcPr>
            <w:tcW w:w="6313" w:type="dxa"/>
          </w:tcPr>
          <w:p w14:paraId="2A034785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37FA82FF" w14:textId="77777777" w:rsidTr="00E568E3">
        <w:tc>
          <w:tcPr>
            <w:tcW w:w="3852" w:type="dxa"/>
          </w:tcPr>
          <w:p w14:paraId="30A70560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43568">
              <w:rPr>
                <w:rFonts w:cs="Arial"/>
                <w:szCs w:val="20"/>
              </w:rPr>
              <w:t>Brief history and description of the company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313" w:type="dxa"/>
          </w:tcPr>
          <w:p w14:paraId="1285F451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22ACF003" w14:textId="77777777" w:rsidTr="00E568E3">
        <w:tc>
          <w:tcPr>
            <w:tcW w:w="3852" w:type="dxa"/>
          </w:tcPr>
          <w:p w14:paraId="208033A0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Year of Establishment</w:t>
            </w:r>
          </w:p>
        </w:tc>
        <w:tc>
          <w:tcPr>
            <w:tcW w:w="6313" w:type="dxa"/>
          </w:tcPr>
          <w:p w14:paraId="7149436F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01E8C97D" w14:textId="77777777" w:rsidTr="00E568E3">
        <w:tc>
          <w:tcPr>
            <w:tcW w:w="3852" w:type="dxa"/>
          </w:tcPr>
          <w:p w14:paraId="5F807223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Number of full-time employees</w:t>
            </w:r>
          </w:p>
        </w:tc>
        <w:tc>
          <w:tcPr>
            <w:tcW w:w="6313" w:type="dxa"/>
          </w:tcPr>
          <w:p w14:paraId="5DA79AC1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414CD9D1" w14:textId="77777777" w:rsidTr="00E568E3">
        <w:tc>
          <w:tcPr>
            <w:tcW w:w="3852" w:type="dxa"/>
          </w:tcPr>
          <w:p w14:paraId="5A867F0D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Licensing Authority</w:t>
            </w:r>
          </w:p>
        </w:tc>
        <w:tc>
          <w:tcPr>
            <w:tcW w:w="6313" w:type="dxa"/>
          </w:tcPr>
          <w:p w14:paraId="74C4E9DE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56897B5B" w14:textId="77777777" w:rsidTr="00E568E3">
        <w:tc>
          <w:tcPr>
            <w:tcW w:w="3852" w:type="dxa"/>
          </w:tcPr>
          <w:p w14:paraId="3C4CFD9E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Licence number (VAT no./TAX I.D.)</w:t>
            </w:r>
          </w:p>
        </w:tc>
        <w:tc>
          <w:tcPr>
            <w:tcW w:w="6313" w:type="dxa"/>
          </w:tcPr>
          <w:p w14:paraId="70AA764E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13ED0A6E" w14:textId="77777777" w:rsidTr="00E568E3">
        <w:tc>
          <w:tcPr>
            <w:tcW w:w="3852" w:type="dxa"/>
          </w:tcPr>
          <w:p w14:paraId="734E36FC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Does your company have a written statement of its environmental policy?</w:t>
            </w:r>
          </w:p>
        </w:tc>
        <w:tc>
          <w:tcPr>
            <w:tcW w:w="6313" w:type="dxa"/>
          </w:tcPr>
          <w:p w14:paraId="1AA05517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2302CF7F" w14:textId="77777777" w:rsidTr="00E568E3">
        <w:tc>
          <w:tcPr>
            <w:tcW w:w="3852" w:type="dxa"/>
          </w:tcPr>
          <w:p w14:paraId="07B5E4D9" w14:textId="77777777" w:rsidR="00DD23E8" w:rsidRPr="00F140DF" w:rsidRDefault="00DD23E8" w:rsidP="00E568E3">
            <w:pPr>
              <w:rPr>
                <w:rFonts w:cs="Arial"/>
              </w:rPr>
            </w:pPr>
            <w:r w:rsidRPr="00D74743">
              <w:rPr>
                <w:rFonts w:cs="Arial"/>
              </w:rPr>
              <w:t>Please state in which languages technical documents are available:</w:t>
            </w:r>
          </w:p>
        </w:tc>
        <w:tc>
          <w:tcPr>
            <w:tcW w:w="6313" w:type="dxa"/>
          </w:tcPr>
          <w:p w14:paraId="681905DD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1012CA77" w14:textId="77777777" w:rsidTr="00E568E3">
        <w:tc>
          <w:tcPr>
            <w:tcW w:w="3852" w:type="dxa"/>
          </w:tcPr>
          <w:p w14:paraId="3DDEF74E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Working language:</w:t>
            </w:r>
          </w:p>
        </w:tc>
        <w:tc>
          <w:tcPr>
            <w:tcW w:w="6313" w:type="dxa"/>
          </w:tcPr>
          <w:p w14:paraId="2DC23FB5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</w:tbl>
    <w:p w14:paraId="3BEDE430" w14:textId="77777777" w:rsidR="00DD23E8" w:rsidRPr="00F140DF" w:rsidRDefault="00DD23E8" w:rsidP="00DD23E8">
      <w:pPr>
        <w:rPr>
          <w:rFonts w:cs="Arial"/>
          <w:szCs w:val="20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6312"/>
      </w:tblGrid>
      <w:tr w:rsidR="00DD23E8" w:rsidRPr="00F140DF" w14:paraId="36067980" w14:textId="77777777" w:rsidTr="00E568E3">
        <w:trPr>
          <w:cantSplit/>
        </w:trPr>
        <w:tc>
          <w:tcPr>
            <w:tcW w:w="10165" w:type="dxa"/>
            <w:gridSpan w:val="2"/>
            <w:shd w:val="clear" w:color="auto" w:fill="auto"/>
          </w:tcPr>
          <w:p w14:paraId="3057DEAE" w14:textId="77777777" w:rsidR="00DD23E8" w:rsidRPr="00F140DF" w:rsidRDefault="00DD23E8" w:rsidP="00E568E3">
            <w:pPr>
              <w:jc w:val="center"/>
              <w:rPr>
                <w:rFonts w:cs="Arial"/>
                <w:b/>
                <w:bCs/>
              </w:rPr>
            </w:pPr>
            <w:r w:rsidRPr="00D74743">
              <w:rPr>
                <w:rFonts w:cs="Arial"/>
                <w:b/>
                <w:bCs/>
              </w:rPr>
              <w:t>Subsidiaries, Associates and/or Overseas Representative of the tenderer</w:t>
            </w:r>
          </w:p>
        </w:tc>
      </w:tr>
      <w:tr w:rsidR="00DD23E8" w:rsidRPr="00F140DF" w14:paraId="72406DB5" w14:textId="77777777" w:rsidTr="00E568E3">
        <w:tc>
          <w:tcPr>
            <w:tcW w:w="3853" w:type="dxa"/>
          </w:tcPr>
          <w:p w14:paraId="316FF77F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Countries with registered office:</w:t>
            </w:r>
          </w:p>
        </w:tc>
        <w:tc>
          <w:tcPr>
            <w:tcW w:w="6312" w:type="dxa"/>
          </w:tcPr>
          <w:p w14:paraId="2F768E5E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1914BF97" w14:textId="77777777" w:rsidTr="00E568E3">
        <w:tc>
          <w:tcPr>
            <w:tcW w:w="3853" w:type="dxa"/>
          </w:tcPr>
          <w:p w14:paraId="2CBDB67C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Countries with representation (agent):</w:t>
            </w:r>
          </w:p>
        </w:tc>
        <w:tc>
          <w:tcPr>
            <w:tcW w:w="6312" w:type="dxa"/>
          </w:tcPr>
          <w:p w14:paraId="050E8519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406D2AA6" w14:textId="77777777" w:rsidTr="00E568E3">
        <w:tc>
          <w:tcPr>
            <w:tcW w:w="3853" w:type="dxa"/>
          </w:tcPr>
          <w:p w14:paraId="4C06BD7A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List of International quality assurance certification held by your company:</w:t>
            </w:r>
          </w:p>
        </w:tc>
        <w:tc>
          <w:tcPr>
            <w:tcW w:w="6312" w:type="dxa"/>
          </w:tcPr>
          <w:p w14:paraId="399FBEF2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0FBD8907" w14:textId="77777777" w:rsidTr="00E568E3">
        <w:tc>
          <w:tcPr>
            <w:tcW w:w="3853" w:type="dxa"/>
          </w:tcPr>
          <w:p w14:paraId="3709E8E3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List of local and national quality assurance certification held by your company</w:t>
            </w:r>
          </w:p>
        </w:tc>
        <w:tc>
          <w:tcPr>
            <w:tcW w:w="6312" w:type="dxa"/>
          </w:tcPr>
          <w:p w14:paraId="12382A5A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3E426474" w14:textId="77777777" w:rsidTr="00E568E3">
        <w:tc>
          <w:tcPr>
            <w:tcW w:w="3853" w:type="dxa"/>
          </w:tcPr>
          <w:p w14:paraId="753E8C35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International trade / professional organisations of which your company is a member:</w:t>
            </w:r>
          </w:p>
        </w:tc>
        <w:tc>
          <w:tcPr>
            <w:tcW w:w="6312" w:type="dxa"/>
          </w:tcPr>
          <w:p w14:paraId="7B95D612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  <w:tr w:rsidR="00DD23E8" w:rsidRPr="00F140DF" w14:paraId="1B8AE7F3" w14:textId="77777777" w:rsidTr="00E568E3">
        <w:tc>
          <w:tcPr>
            <w:tcW w:w="3853" w:type="dxa"/>
          </w:tcPr>
          <w:p w14:paraId="14148FFC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Local trade / professional organisations of which your company is a member:</w:t>
            </w:r>
          </w:p>
        </w:tc>
        <w:tc>
          <w:tcPr>
            <w:tcW w:w="6312" w:type="dxa"/>
          </w:tcPr>
          <w:p w14:paraId="73E461DA" w14:textId="77777777" w:rsidR="00DD23E8" w:rsidRPr="00F140DF" w:rsidRDefault="00DD23E8" w:rsidP="00E568E3">
            <w:pPr>
              <w:rPr>
                <w:rFonts w:cs="Arial"/>
                <w:szCs w:val="20"/>
              </w:rPr>
            </w:pPr>
          </w:p>
        </w:tc>
      </w:tr>
    </w:tbl>
    <w:p w14:paraId="3AF12394" w14:textId="77777777" w:rsidR="00DD23E8" w:rsidRDefault="00DD23E8" w:rsidP="00DD23E8"/>
    <w:p w14:paraId="4FEEB77C" w14:textId="77777777" w:rsidR="00DD23E8" w:rsidRPr="00F140DF" w:rsidRDefault="00DD23E8" w:rsidP="00DD23E8">
      <w:pPr>
        <w:autoSpaceDE w:val="0"/>
        <w:autoSpaceDN w:val="0"/>
        <w:adjustRightInd w:val="0"/>
        <w:jc w:val="both"/>
        <w:rPr>
          <w:rFonts w:cs="Arial"/>
          <w:szCs w:val="20"/>
        </w:rPr>
      </w:pPr>
      <w:commentRangeStart w:id="0"/>
      <w:commentRangeStart w:id="1"/>
      <w:r w:rsidRPr="00F140DF">
        <w:rPr>
          <w:rFonts w:cs="Arial"/>
          <w:szCs w:val="20"/>
        </w:rPr>
        <w:t xml:space="preserve">After having read your letter of Invitation to Tender no. </w:t>
      </w:r>
      <w:r w:rsidRPr="00F140DF">
        <w:rPr>
          <w:rFonts w:cs="Arial"/>
          <w:szCs w:val="20"/>
          <w:highlight w:val="yellow"/>
        </w:rPr>
        <w:t>&lt;insert tender no.&gt;</w:t>
      </w:r>
      <w:r w:rsidRPr="00F140DF">
        <w:rPr>
          <w:rFonts w:cs="Arial"/>
          <w:szCs w:val="20"/>
        </w:rPr>
        <w:t xml:space="preserve"> for supply of </w:t>
      </w:r>
      <w:r w:rsidRPr="00F140DF">
        <w:rPr>
          <w:rFonts w:cs="Arial"/>
          <w:szCs w:val="20"/>
          <w:highlight w:val="yellow"/>
        </w:rPr>
        <w:t>&lt;insert contract title&gt;</w:t>
      </w:r>
      <w:r w:rsidRPr="00F140DF">
        <w:rPr>
          <w:rFonts w:cs="Arial"/>
          <w:szCs w:val="20"/>
        </w:rPr>
        <w:t xml:space="preserve"> dated </w:t>
      </w:r>
      <w:r w:rsidRPr="00F140DF">
        <w:rPr>
          <w:rFonts w:cs="Arial"/>
          <w:szCs w:val="20"/>
          <w:highlight w:val="yellow"/>
        </w:rPr>
        <w:t>&lt;insert issue date&gt;;</w:t>
      </w:r>
      <w:r w:rsidRPr="00F140DF">
        <w:rPr>
          <w:rFonts w:cs="Arial"/>
          <w:szCs w:val="20"/>
        </w:rPr>
        <w:t xml:space="preserve"> on behalf of my company/business, we hereby;</w:t>
      </w:r>
    </w:p>
    <w:p w14:paraId="1401FE45" w14:textId="77777777" w:rsidR="00DD23E8" w:rsidRPr="00F140DF" w:rsidRDefault="00DD23E8" w:rsidP="00DD23E8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B8457F6" w14:textId="77777777" w:rsidR="00DD23E8" w:rsidRPr="00F140DF" w:rsidRDefault="00DD23E8" w:rsidP="00DD23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F140DF">
        <w:rPr>
          <w:rFonts w:cs="Arial"/>
          <w:szCs w:val="20"/>
        </w:rPr>
        <w:t xml:space="preserve">Accept, without restrictions, all the provisions in the Invitation to Tender including General terms and Conditions for </w:t>
      </w:r>
      <w:r>
        <w:rPr>
          <w:rFonts w:cs="Arial"/>
          <w:szCs w:val="20"/>
        </w:rPr>
        <w:t>Service</w:t>
      </w:r>
      <w:r w:rsidRPr="00F140DF">
        <w:rPr>
          <w:rFonts w:cs="Arial"/>
          <w:szCs w:val="20"/>
        </w:rPr>
        <w:t xml:space="preserve"> contracts –with annexes.</w:t>
      </w:r>
    </w:p>
    <w:p w14:paraId="0F2F495E" w14:textId="77777777" w:rsidR="00DD23E8" w:rsidRPr="00F140DF" w:rsidRDefault="00DD23E8" w:rsidP="00DD23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F140DF">
        <w:rPr>
          <w:rFonts w:cs="Arial"/>
          <w:szCs w:val="20"/>
        </w:rPr>
        <w:t xml:space="preserve">Provided that a contract is issued by the Contracting Authority we hereby commit to furnish any or all </w:t>
      </w:r>
      <w:r>
        <w:rPr>
          <w:rFonts w:cs="Arial"/>
          <w:szCs w:val="20"/>
        </w:rPr>
        <w:t>supplies and services</w:t>
      </w:r>
      <w:r w:rsidRPr="00F140DF">
        <w:rPr>
          <w:rFonts w:cs="Arial"/>
          <w:szCs w:val="20"/>
        </w:rPr>
        <w:t xml:space="preserve"> at the price offered and deliver</w:t>
      </w:r>
      <w:r>
        <w:rPr>
          <w:rFonts w:cs="Arial"/>
          <w:szCs w:val="20"/>
        </w:rPr>
        <w:t xml:space="preserve"> and provide the</w:t>
      </w:r>
      <w:r w:rsidRPr="00F140DF">
        <w:rPr>
          <w:rFonts w:cs="Arial"/>
          <w:szCs w:val="20"/>
        </w:rPr>
        <w:t xml:space="preserve"> same to the designated points within the delivery time stated above. </w:t>
      </w:r>
    </w:p>
    <w:p w14:paraId="241E5C30" w14:textId="77777777" w:rsidR="00DD23E8" w:rsidRDefault="00DD23E8" w:rsidP="00DD23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F140DF">
        <w:rPr>
          <w:rFonts w:cs="Arial"/>
          <w:szCs w:val="20"/>
        </w:rPr>
        <w:t xml:space="preserve">We hereby certify and attest that we meet the eligibility criteria of article stated in the Instructions to Tenderers. </w:t>
      </w:r>
    </w:p>
    <w:p w14:paraId="3BC36A64" w14:textId="77777777" w:rsidR="00DD23E8" w:rsidRDefault="00DD23E8" w:rsidP="00DD23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We hereby certify and attest that none of the below listed exclusion grounds are applicable:</w:t>
      </w:r>
    </w:p>
    <w:p w14:paraId="52D546B5" w14:textId="77777777" w:rsidR="00DD23E8" w:rsidRPr="0073698F" w:rsidRDefault="00DD23E8" w:rsidP="00DD23E8">
      <w:pPr>
        <w:rPr>
          <w:rFonts w:cs="Arial"/>
          <w:szCs w:val="20"/>
        </w:rPr>
      </w:pPr>
    </w:p>
    <w:p w14:paraId="5B06796D" w14:textId="77777777" w:rsidR="00DD23E8" w:rsidRPr="00F051EF" w:rsidRDefault="00DD23E8" w:rsidP="00DD23E8">
      <w:pPr>
        <w:autoSpaceDE w:val="0"/>
        <w:autoSpaceDN w:val="0"/>
        <w:adjustRightInd w:val="0"/>
        <w:ind w:left="1080"/>
        <w:jc w:val="both"/>
        <w:rPr>
          <w:rFonts w:cs="Arial"/>
          <w:szCs w:val="20"/>
        </w:rPr>
      </w:pPr>
    </w:p>
    <w:p w14:paraId="226D251D" w14:textId="77777777" w:rsidR="00DD23E8" w:rsidRPr="00F051EF" w:rsidRDefault="00DD23E8" w:rsidP="00DD23E8">
      <w:pPr>
        <w:pStyle w:val="ListParagraph"/>
        <w:numPr>
          <w:ilvl w:val="4"/>
          <w:numId w:val="7"/>
        </w:numPr>
        <w:autoSpaceDE w:val="0"/>
        <w:autoSpaceDN w:val="0"/>
        <w:adjustRightInd w:val="0"/>
        <w:ind w:left="1170"/>
        <w:jc w:val="both"/>
        <w:rPr>
          <w:rFonts w:cs="Arial"/>
          <w:szCs w:val="20"/>
        </w:rPr>
      </w:pPr>
      <w:r w:rsidRPr="00F051EF">
        <w:rPr>
          <w:rFonts w:cs="Arial"/>
          <w:szCs w:val="20"/>
        </w:rPr>
        <w:t>participation in a criminal organisation, as defined in Article 2 of Council Framework Decision 2008/841/JHA ( 1 );</w:t>
      </w:r>
    </w:p>
    <w:p w14:paraId="50358D32" w14:textId="77777777" w:rsidR="00DD23E8" w:rsidRPr="00F051EF" w:rsidRDefault="00DD23E8" w:rsidP="00DD23E8">
      <w:pPr>
        <w:pStyle w:val="ListParagraph"/>
        <w:numPr>
          <w:ilvl w:val="4"/>
          <w:numId w:val="7"/>
        </w:numPr>
        <w:autoSpaceDE w:val="0"/>
        <w:autoSpaceDN w:val="0"/>
        <w:adjustRightInd w:val="0"/>
        <w:ind w:left="1170"/>
        <w:jc w:val="both"/>
        <w:rPr>
          <w:rFonts w:cs="Arial"/>
          <w:szCs w:val="20"/>
        </w:rPr>
      </w:pPr>
      <w:r w:rsidRPr="00F051EF">
        <w:rPr>
          <w:rFonts w:cs="Arial"/>
          <w:szCs w:val="20"/>
        </w:rPr>
        <w:t>corruption, as defined in Article 3 of the Convention on the fight against corruption involving officials of the European Communities or officials of Member States of the European Union ( 2 ) and Article 2(1) of Council Framework Decision 2003/568/JHA ( 3 ) as well as corruption as defined in the national law of the contracting authority or the economic operator;</w:t>
      </w:r>
    </w:p>
    <w:p w14:paraId="317691D4" w14:textId="77777777" w:rsidR="00DD23E8" w:rsidRPr="00F051EF" w:rsidRDefault="00DD23E8" w:rsidP="00DD23E8">
      <w:pPr>
        <w:pStyle w:val="ListParagraph"/>
        <w:numPr>
          <w:ilvl w:val="4"/>
          <w:numId w:val="7"/>
        </w:numPr>
        <w:autoSpaceDE w:val="0"/>
        <w:autoSpaceDN w:val="0"/>
        <w:adjustRightInd w:val="0"/>
        <w:ind w:left="1170"/>
        <w:jc w:val="both"/>
        <w:rPr>
          <w:rFonts w:cs="Arial"/>
          <w:szCs w:val="20"/>
        </w:rPr>
      </w:pPr>
      <w:r w:rsidRPr="00F051EF">
        <w:rPr>
          <w:rFonts w:cs="Arial"/>
          <w:szCs w:val="20"/>
        </w:rPr>
        <w:t>fraud within the meaning of Article 1 of the Convention on the protection of the European Communities’ financial interests ( 4 );</w:t>
      </w:r>
    </w:p>
    <w:p w14:paraId="2CC5439D" w14:textId="77777777" w:rsidR="00DD23E8" w:rsidRPr="00F051EF" w:rsidRDefault="00DD23E8" w:rsidP="00DD23E8">
      <w:pPr>
        <w:pStyle w:val="ListParagraph"/>
        <w:numPr>
          <w:ilvl w:val="4"/>
          <w:numId w:val="7"/>
        </w:numPr>
        <w:autoSpaceDE w:val="0"/>
        <w:autoSpaceDN w:val="0"/>
        <w:adjustRightInd w:val="0"/>
        <w:ind w:left="1170"/>
        <w:jc w:val="both"/>
        <w:rPr>
          <w:rFonts w:cs="Arial"/>
          <w:szCs w:val="20"/>
        </w:rPr>
      </w:pPr>
      <w:r w:rsidRPr="00F051EF">
        <w:rPr>
          <w:rFonts w:cs="Arial"/>
          <w:szCs w:val="20"/>
        </w:rPr>
        <w:t>terrorist offences or offences linked to terrorist activities, as defined in Articles 1 and 3 of Council Framework Decision 2002/475/JHA ( 5 ) respectively, or inciting or aiding or abetting or attempting to commit an offence, as referred to in Article 4 of that Framework Decision;</w:t>
      </w:r>
    </w:p>
    <w:p w14:paraId="26BFB075" w14:textId="77777777" w:rsidR="00DD23E8" w:rsidRPr="00F051EF" w:rsidRDefault="00DD23E8" w:rsidP="00DD23E8">
      <w:pPr>
        <w:pStyle w:val="ListParagraph"/>
        <w:numPr>
          <w:ilvl w:val="4"/>
          <w:numId w:val="7"/>
        </w:numPr>
        <w:autoSpaceDE w:val="0"/>
        <w:autoSpaceDN w:val="0"/>
        <w:adjustRightInd w:val="0"/>
        <w:ind w:left="1170"/>
        <w:jc w:val="both"/>
        <w:rPr>
          <w:rFonts w:cs="Arial"/>
          <w:szCs w:val="20"/>
        </w:rPr>
      </w:pPr>
      <w:r w:rsidRPr="00F051EF">
        <w:rPr>
          <w:rFonts w:cs="Arial"/>
          <w:szCs w:val="20"/>
        </w:rPr>
        <w:t>money laundering or terrorist financing, as defined in Article 1 of Directive 2005/60/EC of the European Parliament and of the Council ( 6 );</w:t>
      </w:r>
    </w:p>
    <w:p w14:paraId="22E14ADA" w14:textId="77777777" w:rsidR="00DD23E8" w:rsidRPr="00F051EF" w:rsidRDefault="00DD23E8" w:rsidP="00DD23E8">
      <w:pPr>
        <w:pStyle w:val="ListParagraph"/>
        <w:numPr>
          <w:ilvl w:val="4"/>
          <w:numId w:val="7"/>
        </w:numPr>
        <w:autoSpaceDE w:val="0"/>
        <w:autoSpaceDN w:val="0"/>
        <w:adjustRightInd w:val="0"/>
        <w:ind w:left="1170"/>
        <w:jc w:val="both"/>
        <w:rPr>
          <w:rFonts w:cs="Arial"/>
          <w:szCs w:val="20"/>
        </w:rPr>
      </w:pPr>
      <w:r w:rsidRPr="00F051EF">
        <w:rPr>
          <w:rFonts w:cs="Arial"/>
          <w:szCs w:val="20"/>
        </w:rPr>
        <w:t>child labour and other forms of trafficking in human beings as defined in Article 2 of Directive 2011/36/EU of the European Parliament and of the Council</w:t>
      </w:r>
    </w:p>
    <w:p w14:paraId="38015893" w14:textId="77777777" w:rsidR="00DD23E8" w:rsidRPr="00EE373A" w:rsidRDefault="00DD23E8" w:rsidP="00DD23E8">
      <w:pPr>
        <w:pStyle w:val="ListParagraph"/>
        <w:numPr>
          <w:ilvl w:val="4"/>
          <w:numId w:val="7"/>
        </w:numPr>
        <w:autoSpaceDE w:val="0"/>
        <w:autoSpaceDN w:val="0"/>
        <w:adjustRightInd w:val="0"/>
        <w:ind w:left="1170"/>
        <w:jc w:val="both"/>
        <w:rPr>
          <w:rFonts w:cs="Arial"/>
          <w:szCs w:val="20"/>
        </w:rPr>
      </w:pPr>
      <w:r w:rsidRPr="00EE373A">
        <w:rPr>
          <w:rFonts w:cs="Arial"/>
          <w:szCs w:val="20"/>
        </w:rPr>
        <w:t>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authority.</w:t>
      </w:r>
    </w:p>
    <w:p w14:paraId="26AFCEE7" w14:textId="77777777" w:rsidR="00DD23E8" w:rsidRPr="00F140DF" w:rsidRDefault="00DD23E8" w:rsidP="00DD23E8">
      <w:pPr>
        <w:autoSpaceDE w:val="0"/>
        <w:autoSpaceDN w:val="0"/>
        <w:adjustRightInd w:val="0"/>
        <w:ind w:left="720"/>
        <w:jc w:val="both"/>
        <w:rPr>
          <w:rFonts w:cs="Arial"/>
          <w:szCs w:val="20"/>
        </w:rPr>
      </w:pPr>
    </w:p>
    <w:p w14:paraId="41A1430B" w14:textId="77777777" w:rsidR="00DD23E8" w:rsidRPr="00F140DF" w:rsidRDefault="00DD23E8" w:rsidP="00DD23E8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295CFA4" w14:textId="77777777" w:rsidR="00DD23E8" w:rsidRPr="00F140DF" w:rsidRDefault="00DD23E8" w:rsidP="00DD23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F140DF">
        <w:rPr>
          <w:rFonts w:cs="Arial"/>
          <w:szCs w:val="20"/>
        </w:rPr>
        <w:t xml:space="preserve">We further certify and attest that we, and/or our affiliates, </w:t>
      </w:r>
    </w:p>
    <w:p w14:paraId="284BADD5" w14:textId="77777777" w:rsidR="00DD23E8" w:rsidRPr="00F140DF" w:rsidRDefault="00DD23E8" w:rsidP="00DD23E8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A588364" w14:textId="77777777" w:rsidR="00DD23E8" w:rsidRPr="00F140DF" w:rsidRDefault="00DD23E8" w:rsidP="00DD23E8">
      <w:pPr>
        <w:numPr>
          <w:ilvl w:val="0"/>
          <w:numId w:val="5"/>
        </w:numPr>
        <w:ind w:right="8"/>
        <w:jc w:val="both"/>
        <w:rPr>
          <w:rFonts w:cs="Arial"/>
          <w:szCs w:val="20"/>
        </w:rPr>
      </w:pPr>
      <w:r w:rsidRPr="00F140DF">
        <w:rPr>
          <w:rFonts w:cs="Arial"/>
          <w:color w:val="000000"/>
          <w:szCs w:val="20"/>
        </w:rPr>
        <w:t xml:space="preserve">comply with the UN </w:t>
      </w:r>
      <w:r w:rsidRPr="00F140DF">
        <w:rPr>
          <w:rFonts w:cs="Arial"/>
          <w:i/>
          <w:iCs/>
          <w:color w:val="000000"/>
          <w:szCs w:val="20"/>
        </w:rPr>
        <w:t>Convention on the Rights of the Child</w:t>
      </w:r>
      <w:r w:rsidRPr="00F140DF">
        <w:rPr>
          <w:rFonts w:cs="Arial"/>
          <w:color w:val="000000"/>
          <w:szCs w:val="20"/>
        </w:rPr>
        <w:t xml:space="preserve"> - </w:t>
      </w:r>
      <w:r w:rsidRPr="00F140DF">
        <w:rPr>
          <w:rFonts w:cs="Arial"/>
          <w:szCs w:val="20"/>
        </w:rPr>
        <w:t xml:space="preserve">UNGA Doc A/RES/44/25 (12 December 1989) with Annex </w:t>
      </w:r>
    </w:p>
    <w:p w14:paraId="30B58A51" w14:textId="77777777" w:rsidR="00DD23E8" w:rsidRPr="00F140DF" w:rsidRDefault="00DD23E8" w:rsidP="00DD23E8">
      <w:pPr>
        <w:numPr>
          <w:ilvl w:val="0"/>
          <w:numId w:val="5"/>
        </w:numPr>
        <w:ind w:right="8"/>
        <w:jc w:val="both"/>
        <w:rPr>
          <w:rFonts w:cs="Arial"/>
          <w:szCs w:val="20"/>
        </w:rPr>
      </w:pPr>
      <w:r w:rsidRPr="00F140DF">
        <w:rPr>
          <w:rFonts w:cs="Arial"/>
          <w:szCs w:val="20"/>
        </w:rPr>
        <w:t xml:space="preserve">have not made or will not make use of forced or compulsory labor as described in the </w:t>
      </w:r>
      <w:r w:rsidRPr="00F140DF">
        <w:rPr>
          <w:rFonts w:cs="Arial"/>
          <w:i/>
          <w:iCs/>
          <w:szCs w:val="20"/>
        </w:rPr>
        <w:t>Forced Labor Convention</w:t>
      </w:r>
      <w:r w:rsidRPr="00F140DF">
        <w:rPr>
          <w:rFonts w:cs="Arial"/>
          <w:szCs w:val="20"/>
        </w:rPr>
        <w:t xml:space="preserve"> and in </w:t>
      </w:r>
      <w:r w:rsidRPr="00F140DF">
        <w:rPr>
          <w:rFonts w:cs="Arial"/>
          <w:i/>
          <w:iCs/>
          <w:szCs w:val="20"/>
        </w:rPr>
        <w:t>the Abolition of Forced Labor Convention 105</w:t>
      </w:r>
      <w:r w:rsidRPr="00F140DF">
        <w:rPr>
          <w:rFonts w:cs="Arial"/>
          <w:szCs w:val="20"/>
        </w:rPr>
        <w:t xml:space="preserve"> of the International Labor Organization.</w:t>
      </w:r>
    </w:p>
    <w:p w14:paraId="3F8809FC" w14:textId="77777777" w:rsidR="00DD23E8" w:rsidRPr="00F140DF" w:rsidRDefault="00DD23E8" w:rsidP="00DD23E8">
      <w:pPr>
        <w:numPr>
          <w:ilvl w:val="0"/>
          <w:numId w:val="5"/>
        </w:numPr>
        <w:ind w:right="8"/>
        <w:jc w:val="both"/>
        <w:rPr>
          <w:rFonts w:cs="Arial"/>
          <w:szCs w:val="20"/>
        </w:rPr>
      </w:pPr>
      <w:r w:rsidRPr="00F140DF">
        <w:rPr>
          <w:rFonts w:cs="Arial"/>
          <w:szCs w:val="20"/>
        </w:rPr>
        <w:t>respect and uphold basic social rights and working conditions for our employees.</w:t>
      </w:r>
    </w:p>
    <w:p w14:paraId="60F3EA1A" w14:textId="77777777" w:rsidR="00DD23E8" w:rsidRPr="00F140DF" w:rsidRDefault="00DD23E8" w:rsidP="00DD23E8">
      <w:pPr>
        <w:numPr>
          <w:ilvl w:val="0"/>
          <w:numId w:val="5"/>
        </w:numPr>
        <w:ind w:right="8"/>
        <w:jc w:val="both"/>
        <w:rPr>
          <w:rFonts w:cs="Arial"/>
          <w:szCs w:val="20"/>
        </w:rPr>
      </w:pPr>
      <w:r w:rsidRPr="00F140DF">
        <w:rPr>
          <w:rFonts w:cs="Arial"/>
          <w:szCs w:val="20"/>
        </w:rPr>
        <w:t>are not engaged in any development, sale or manufacture of anti-personnel mines and/or cluster bombs or components utilized in the manufacture of anti-personnel mines and/or cluster bombs.</w:t>
      </w:r>
    </w:p>
    <w:p w14:paraId="0868D452" w14:textId="77777777" w:rsidR="00DD23E8" w:rsidRPr="008A36A2" w:rsidRDefault="00DD23E8" w:rsidP="00DD23E8">
      <w:pPr>
        <w:numPr>
          <w:ilvl w:val="0"/>
          <w:numId w:val="5"/>
        </w:numPr>
        <w:ind w:right="8"/>
        <w:jc w:val="both"/>
        <w:rPr>
          <w:rFonts w:cs="Arial"/>
          <w:szCs w:val="20"/>
        </w:rPr>
      </w:pPr>
      <w:r w:rsidRPr="00F140DF">
        <w:rPr>
          <w:rFonts w:eastAsia="Arial" w:cs="Arial"/>
          <w:szCs w:val="20"/>
        </w:rPr>
        <w:t>comply with article</w:t>
      </w:r>
      <w:r>
        <w:rPr>
          <w:rFonts w:eastAsia="Arial" w:cs="Arial"/>
          <w:szCs w:val="20"/>
        </w:rPr>
        <w:t>s 1</w:t>
      </w:r>
      <w:r w:rsidRPr="005E6832">
        <w:rPr>
          <w:rFonts w:eastAsia="Arial" w:cs="Arial"/>
          <w:szCs w:val="20"/>
        </w:rPr>
        <w:t xml:space="preserve">3. Child Labour </w:t>
      </w:r>
      <w:r>
        <w:rPr>
          <w:rFonts w:eastAsia="Arial" w:cs="Arial"/>
          <w:szCs w:val="20"/>
        </w:rPr>
        <w:t>a</w:t>
      </w:r>
      <w:r w:rsidRPr="005E6832">
        <w:rPr>
          <w:rFonts w:eastAsia="Arial" w:cs="Arial"/>
          <w:szCs w:val="20"/>
        </w:rPr>
        <w:t>nd Forced Labour</w:t>
      </w:r>
      <w:r>
        <w:rPr>
          <w:rFonts w:eastAsia="Arial" w:cs="Arial"/>
          <w:szCs w:val="20"/>
        </w:rPr>
        <w:t>, 14. Mines,</w:t>
      </w:r>
      <w:r w:rsidRPr="00F140DF">
        <w:rPr>
          <w:rFonts w:eastAsia="Arial" w:cs="Arial"/>
          <w:szCs w:val="20"/>
        </w:rPr>
        <w:t xml:space="preserve"> 15. “Anti-money laundering and combating the financing of terrorism” </w:t>
      </w:r>
      <w:r>
        <w:rPr>
          <w:rFonts w:eastAsia="Arial" w:cs="Arial"/>
          <w:szCs w:val="20"/>
        </w:rPr>
        <w:t xml:space="preserve">and 17. Corrupt Practices </w:t>
      </w:r>
      <w:r w:rsidRPr="00F140DF">
        <w:rPr>
          <w:rFonts w:eastAsia="Arial" w:cs="Arial"/>
          <w:szCs w:val="20"/>
        </w:rPr>
        <w:t xml:space="preserve">of the General Terms and Conditions for </w:t>
      </w:r>
      <w:r>
        <w:rPr>
          <w:rFonts w:eastAsia="Arial" w:cs="Arial"/>
          <w:szCs w:val="20"/>
        </w:rPr>
        <w:t>Service</w:t>
      </w:r>
      <w:r w:rsidRPr="00F140DF">
        <w:rPr>
          <w:rFonts w:eastAsia="Arial" w:cs="Arial"/>
          <w:szCs w:val="20"/>
        </w:rPr>
        <w:t xml:space="preserve"> Contracts.</w:t>
      </w:r>
    </w:p>
    <w:p w14:paraId="38A5FE58" w14:textId="77777777" w:rsidR="00DD23E8" w:rsidRPr="00F140DF" w:rsidRDefault="00DD23E8" w:rsidP="00DD23E8">
      <w:pPr>
        <w:ind w:left="1080" w:right="8"/>
        <w:jc w:val="both"/>
        <w:rPr>
          <w:rFonts w:cs="Arial"/>
          <w:szCs w:val="20"/>
        </w:rPr>
      </w:pPr>
    </w:p>
    <w:p w14:paraId="531B446B" w14:textId="77777777" w:rsidR="00DD23E8" w:rsidRDefault="00DD23E8" w:rsidP="00DD23E8">
      <w:pPr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</w:p>
    <w:p w14:paraId="581C9D87" w14:textId="77777777" w:rsidR="00DD23E8" w:rsidRPr="00F140DF" w:rsidRDefault="00DD23E8" w:rsidP="00DD23E8">
      <w:pPr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</w:p>
    <w:p w14:paraId="5CD42A05" w14:textId="77777777" w:rsidR="00DD23E8" w:rsidRPr="00F140DF" w:rsidRDefault="00DD23E8" w:rsidP="00DD23E8">
      <w:pPr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  <w:r w:rsidRPr="00F140DF">
        <w:rPr>
          <w:rFonts w:cs="Arial"/>
          <w:szCs w:val="20"/>
        </w:rPr>
        <w:t>The above declarations will become an integrated part of the contract and misrepresentation will be regarded as grounds for termination.</w:t>
      </w:r>
    </w:p>
    <w:p w14:paraId="525CE3D2" w14:textId="77777777" w:rsidR="00DD23E8" w:rsidRPr="00F140DF" w:rsidRDefault="00DD23E8" w:rsidP="00DD23E8">
      <w:pPr>
        <w:ind w:left="360"/>
        <w:jc w:val="both"/>
        <w:rPr>
          <w:rFonts w:cs="Arial"/>
          <w:color w:val="FF0000"/>
          <w:szCs w:val="20"/>
        </w:rPr>
      </w:pPr>
    </w:p>
    <w:p w14:paraId="509CDF9B" w14:textId="77777777" w:rsidR="00DD23E8" w:rsidRPr="009B4119" w:rsidRDefault="00DD23E8" w:rsidP="00DD23E8">
      <w:pPr>
        <w:pStyle w:val="ListParagraph"/>
        <w:numPr>
          <w:ilvl w:val="0"/>
          <w:numId w:val="6"/>
        </w:numPr>
        <w:jc w:val="both"/>
        <w:rPr>
          <w:rFonts w:cs="Arial"/>
          <w:szCs w:val="20"/>
        </w:rPr>
      </w:pPr>
      <w:r w:rsidRPr="009B4119">
        <w:rPr>
          <w:rFonts w:cs="Arial"/>
          <w:szCs w:val="20"/>
        </w:rPr>
        <w:t xml:space="preserve">Our company/business has the following </w:t>
      </w:r>
      <w:r w:rsidRPr="009B4119">
        <w:rPr>
          <w:rFonts w:cs="Arial"/>
          <w:b/>
          <w:szCs w:val="20"/>
        </w:rPr>
        <w:t xml:space="preserve">nationality </w:t>
      </w:r>
      <w:r w:rsidRPr="009B4119">
        <w:rPr>
          <w:rFonts w:cs="Arial"/>
          <w:szCs w:val="20"/>
        </w:rPr>
        <w:t xml:space="preserve">[ </w:t>
      </w:r>
      <w:r w:rsidRPr="005E6832">
        <w:rPr>
          <w:rFonts w:cs="Arial"/>
          <w:szCs w:val="20"/>
          <w:highlight w:val="green"/>
        </w:rPr>
        <w:t>insert</w:t>
      </w:r>
      <w:r w:rsidRPr="009B4119">
        <w:rPr>
          <w:rFonts w:cs="Arial"/>
          <w:szCs w:val="20"/>
        </w:rPr>
        <w:t xml:space="preserve"> ], as evidenced in the enclosed Company Registration Certificate.</w:t>
      </w:r>
    </w:p>
    <w:p w14:paraId="2D3B21DD" w14:textId="77777777" w:rsidR="00DD23E8" w:rsidRPr="009B4119" w:rsidRDefault="00DD23E8" w:rsidP="00DD23E8">
      <w:pPr>
        <w:pStyle w:val="ListParagraph"/>
        <w:numPr>
          <w:ilvl w:val="0"/>
          <w:numId w:val="6"/>
        </w:numPr>
        <w:jc w:val="both"/>
        <w:rPr>
          <w:rFonts w:cs="Arial"/>
          <w:szCs w:val="20"/>
        </w:rPr>
      </w:pPr>
      <w:r w:rsidRPr="009B4119">
        <w:rPr>
          <w:rFonts w:cs="Arial"/>
          <w:szCs w:val="20"/>
        </w:rPr>
        <w:t xml:space="preserve">We certify that the goods have the </w:t>
      </w:r>
      <w:r w:rsidRPr="009B4119">
        <w:rPr>
          <w:rFonts w:cs="Arial"/>
          <w:b/>
          <w:szCs w:val="20"/>
        </w:rPr>
        <w:t xml:space="preserve">origin </w:t>
      </w:r>
      <w:r w:rsidRPr="009B4119">
        <w:rPr>
          <w:rFonts w:cs="Arial"/>
          <w:szCs w:val="20"/>
        </w:rPr>
        <w:t>stated above.</w:t>
      </w:r>
    </w:p>
    <w:p w14:paraId="508EEBFB" w14:textId="77777777" w:rsidR="00DD23E8" w:rsidRPr="009B4119" w:rsidRDefault="00DD23E8" w:rsidP="00DD23E8">
      <w:pPr>
        <w:pStyle w:val="ListParagraph"/>
        <w:numPr>
          <w:ilvl w:val="0"/>
          <w:numId w:val="6"/>
        </w:numPr>
        <w:jc w:val="both"/>
        <w:rPr>
          <w:rFonts w:cs="Arial"/>
          <w:szCs w:val="20"/>
        </w:rPr>
      </w:pPr>
      <w:r w:rsidRPr="009B4119">
        <w:rPr>
          <w:rFonts w:cs="Arial"/>
          <w:szCs w:val="20"/>
        </w:rPr>
        <w:t xml:space="preserve">In the event the contract is awarded to us, we request that payments under the contract be made to the following </w:t>
      </w:r>
      <w:r w:rsidRPr="009B4119">
        <w:rPr>
          <w:rFonts w:cs="Arial"/>
          <w:b/>
          <w:szCs w:val="20"/>
        </w:rPr>
        <w:t>account:</w:t>
      </w:r>
      <w:r w:rsidRPr="009B4119">
        <w:rPr>
          <w:rFonts w:cs="Arial"/>
          <w:szCs w:val="20"/>
        </w:rPr>
        <w:t xml:space="preserve"> [insert all necessary references].</w:t>
      </w:r>
    </w:p>
    <w:p w14:paraId="15FFEE14" w14:textId="77777777" w:rsidR="00DD23E8" w:rsidRPr="009B4119" w:rsidRDefault="00DD23E8" w:rsidP="00DD23E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9B4119">
        <w:rPr>
          <w:rFonts w:cs="Arial"/>
          <w:szCs w:val="20"/>
        </w:rPr>
        <w:t xml:space="preserve">Our tender is valid for a period of </w:t>
      </w:r>
      <w:r w:rsidRPr="005E6832">
        <w:rPr>
          <w:rFonts w:cs="Arial"/>
          <w:szCs w:val="20"/>
          <w:highlight w:val="green"/>
        </w:rPr>
        <w:t>&lt;insert no&gt;</w:t>
      </w:r>
      <w:r w:rsidRPr="009B4119">
        <w:rPr>
          <w:rFonts w:cs="Arial"/>
          <w:color w:val="FF0000"/>
          <w:szCs w:val="20"/>
        </w:rPr>
        <w:t xml:space="preserve"> </w:t>
      </w:r>
      <w:r w:rsidRPr="009B4119">
        <w:rPr>
          <w:rFonts w:cs="Arial"/>
          <w:szCs w:val="20"/>
        </w:rPr>
        <w:t xml:space="preserve">days after the closing date in accordance with instructions to tenders. </w:t>
      </w:r>
    </w:p>
    <w:p w14:paraId="165D2C57" w14:textId="77777777" w:rsidR="00DD23E8" w:rsidRPr="00F140DF" w:rsidRDefault="00DD23E8" w:rsidP="00DD23E8">
      <w:pPr>
        <w:autoSpaceDE w:val="0"/>
        <w:autoSpaceDN w:val="0"/>
        <w:adjustRightInd w:val="0"/>
        <w:ind w:left="360"/>
        <w:rPr>
          <w:rFonts w:cs="Arial"/>
          <w:szCs w:val="20"/>
        </w:rPr>
      </w:pPr>
    </w:p>
    <w:p w14:paraId="0F7ACC7E" w14:textId="77777777" w:rsidR="00DD23E8" w:rsidRPr="00F140DF" w:rsidRDefault="00DD23E8" w:rsidP="00DD23E8">
      <w:pPr>
        <w:autoSpaceDE w:val="0"/>
        <w:autoSpaceDN w:val="0"/>
        <w:adjustRightInd w:val="0"/>
        <w:ind w:left="360"/>
        <w:rPr>
          <w:rFonts w:cs="Arial"/>
          <w:szCs w:val="20"/>
        </w:rPr>
      </w:pPr>
    </w:p>
    <w:p w14:paraId="7503AACD" w14:textId="77777777" w:rsidR="00DD23E8" w:rsidRPr="00F140DF" w:rsidRDefault="00DD23E8" w:rsidP="00DD23E8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szCs w:val="20"/>
        </w:rPr>
      </w:pPr>
      <w:r w:rsidRPr="00F140DF">
        <w:rPr>
          <w:rFonts w:cs="Arial"/>
          <w:szCs w:val="20"/>
        </w:rPr>
        <w:t>Signature &amp; stamp:</w:t>
      </w:r>
    </w:p>
    <w:p w14:paraId="28BC810C" w14:textId="77777777" w:rsidR="00DD23E8" w:rsidRPr="00F140DF" w:rsidRDefault="00DD23E8" w:rsidP="00DD23E8">
      <w:pPr>
        <w:autoSpaceDE w:val="0"/>
        <w:autoSpaceDN w:val="0"/>
        <w:adjustRightInd w:val="0"/>
        <w:rPr>
          <w:rFonts w:cs="Arial"/>
          <w:szCs w:val="20"/>
        </w:rPr>
      </w:pPr>
      <w:r w:rsidRPr="00F140DF">
        <w:rPr>
          <w:rFonts w:cs="Arial"/>
          <w:szCs w:val="20"/>
        </w:rPr>
        <w:t xml:space="preserve">Signed by: </w:t>
      </w:r>
    </w:p>
    <w:p w14:paraId="62AF6586" w14:textId="77777777" w:rsidR="00DD23E8" w:rsidRPr="00F140DF" w:rsidRDefault="00DD23E8" w:rsidP="00DD23E8">
      <w:pPr>
        <w:autoSpaceDE w:val="0"/>
        <w:autoSpaceDN w:val="0"/>
        <w:adjustRightInd w:val="0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51"/>
        <w:gridCol w:w="5397"/>
      </w:tblGrid>
      <w:tr w:rsidR="00DD23E8" w:rsidRPr="00F140DF" w14:paraId="4F179360" w14:textId="77777777" w:rsidTr="00E568E3">
        <w:tc>
          <w:tcPr>
            <w:tcW w:w="2451" w:type="dxa"/>
          </w:tcPr>
          <w:p w14:paraId="7DD6C069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>The Tenderer</w:t>
            </w:r>
          </w:p>
        </w:tc>
        <w:tc>
          <w:tcPr>
            <w:tcW w:w="5397" w:type="dxa"/>
          </w:tcPr>
          <w:p w14:paraId="32A06A37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>:</w:t>
            </w:r>
          </w:p>
        </w:tc>
      </w:tr>
      <w:tr w:rsidR="00DD23E8" w:rsidRPr="00F140DF" w14:paraId="56425B43" w14:textId="77777777" w:rsidTr="00E568E3">
        <w:tc>
          <w:tcPr>
            <w:tcW w:w="2451" w:type="dxa"/>
          </w:tcPr>
          <w:p w14:paraId="567DAA15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Name of the company</w:t>
            </w:r>
          </w:p>
        </w:tc>
        <w:tc>
          <w:tcPr>
            <w:tcW w:w="5397" w:type="dxa"/>
          </w:tcPr>
          <w:p w14:paraId="2DF2CA29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>:</w:t>
            </w:r>
          </w:p>
        </w:tc>
      </w:tr>
      <w:tr w:rsidR="00DD23E8" w:rsidRPr="00F140DF" w14:paraId="7B3D2077" w14:textId="77777777" w:rsidTr="00E568E3">
        <w:tc>
          <w:tcPr>
            <w:tcW w:w="2451" w:type="dxa"/>
          </w:tcPr>
          <w:p w14:paraId="4AB40769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 xml:space="preserve">Address </w:t>
            </w:r>
          </w:p>
        </w:tc>
        <w:tc>
          <w:tcPr>
            <w:tcW w:w="5397" w:type="dxa"/>
          </w:tcPr>
          <w:p w14:paraId="778D1A76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>:</w:t>
            </w:r>
          </w:p>
        </w:tc>
      </w:tr>
      <w:tr w:rsidR="00DD23E8" w:rsidRPr="00F140DF" w14:paraId="6DF1B92A" w14:textId="77777777" w:rsidTr="00E568E3">
        <w:tc>
          <w:tcPr>
            <w:tcW w:w="2451" w:type="dxa"/>
          </w:tcPr>
          <w:p w14:paraId="73138251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 xml:space="preserve">Telephone no. </w:t>
            </w:r>
          </w:p>
        </w:tc>
        <w:tc>
          <w:tcPr>
            <w:tcW w:w="5397" w:type="dxa"/>
          </w:tcPr>
          <w:p w14:paraId="4E7B5ED4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>:</w:t>
            </w:r>
          </w:p>
        </w:tc>
      </w:tr>
      <w:tr w:rsidR="00DD23E8" w:rsidRPr="00F140DF" w14:paraId="5FB70C10" w14:textId="77777777" w:rsidTr="00E568E3">
        <w:tc>
          <w:tcPr>
            <w:tcW w:w="2451" w:type="dxa"/>
          </w:tcPr>
          <w:p w14:paraId="6D596B67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Fax no.</w:t>
            </w:r>
          </w:p>
        </w:tc>
        <w:tc>
          <w:tcPr>
            <w:tcW w:w="5397" w:type="dxa"/>
          </w:tcPr>
          <w:p w14:paraId="1A7A4508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>:</w:t>
            </w:r>
          </w:p>
        </w:tc>
      </w:tr>
      <w:tr w:rsidR="00DD23E8" w:rsidRPr="00F140DF" w14:paraId="3211187B" w14:textId="77777777" w:rsidTr="00E568E3">
        <w:tc>
          <w:tcPr>
            <w:tcW w:w="2451" w:type="dxa"/>
          </w:tcPr>
          <w:p w14:paraId="0C569895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lastRenderedPageBreak/>
              <w:t>E-mail:</w:t>
            </w:r>
          </w:p>
        </w:tc>
        <w:tc>
          <w:tcPr>
            <w:tcW w:w="5397" w:type="dxa"/>
          </w:tcPr>
          <w:p w14:paraId="71284CA4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>:</w:t>
            </w:r>
          </w:p>
        </w:tc>
      </w:tr>
      <w:tr w:rsidR="00DD23E8" w:rsidRPr="00F140DF" w14:paraId="7DF9FB71" w14:textId="77777777" w:rsidTr="00E568E3">
        <w:tc>
          <w:tcPr>
            <w:tcW w:w="2451" w:type="dxa"/>
          </w:tcPr>
          <w:p w14:paraId="54E4E58C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>Name of contact person</w:t>
            </w:r>
          </w:p>
        </w:tc>
        <w:tc>
          <w:tcPr>
            <w:tcW w:w="5397" w:type="dxa"/>
          </w:tcPr>
          <w:p w14:paraId="6C4714E8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>:</w:t>
            </w:r>
          </w:p>
        </w:tc>
      </w:tr>
      <w:tr w:rsidR="00DD23E8" w:rsidRPr="00F140DF" w14:paraId="214F0C94" w14:textId="77777777" w:rsidTr="00E568E3">
        <w:tc>
          <w:tcPr>
            <w:tcW w:w="2451" w:type="dxa"/>
          </w:tcPr>
          <w:p w14:paraId="7A30254B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140DF">
              <w:rPr>
                <w:rFonts w:cs="Arial"/>
                <w:szCs w:val="20"/>
              </w:rPr>
              <w:t xml:space="preserve">Date: </w:t>
            </w:r>
          </w:p>
        </w:tc>
        <w:tc>
          <w:tcPr>
            <w:tcW w:w="5397" w:type="dxa"/>
          </w:tcPr>
          <w:p w14:paraId="2413A935" w14:textId="77777777" w:rsidR="00DD23E8" w:rsidRPr="00F140DF" w:rsidRDefault="00DD23E8" w:rsidP="00E568E3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F140DF">
              <w:rPr>
                <w:rFonts w:cs="Arial"/>
                <w:b/>
                <w:szCs w:val="20"/>
              </w:rPr>
              <w:t>:</w:t>
            </w:r>
          </w:p>
        </w:tc>
      </w:tr>
    </w:tbl>
    <w:p w14:paraId="70A257B0" w14:textId="77777777" w:rsidR="00DD23E8" w:rsidRPr="00F140DF" w:rsidRDefault="00DD23E8" w:rsidP="00DD23E8">
      <w:pPr>
        <w:rPr>
          <w:rFonts w:cs="Arial"/>
          <w:b/>
          <w:caps/>
        </w:rPr>
      </w:pPr>
    </w:p>
    <w:p w14:paraId="1F0AF78C" w14:textId="77777777" w:rsidR="00DD23E8" w:rsidRPr="00F140DF" w:rsidRDefault="00DD23E8" w:rsidP="00DD23E8">
      <w:pPr>
        <w:rPr>
          <w:rFonts w:cs="Arial"/>
          <w:b/>
          <w:caps/>
        </w:rPr>
      </w:pPr>
    </w:p>
    <w:p w14:paraId="02C76C09" w14:textId="77777777" w:rsidR="00DD23E8" w:rsidRPr="00F140DF" w:rsidRDefault="00DD23E8" w:rsidP="00DD23E8">
      <w:pPr>
        <w:rPr>
          <w:rFonts w:cs="Arial"/>
          <w:b/>
          <w:szCs w:val="20"/>
        </w:rPr>
      </w:pPr>
      <w:r w:rsidRPr="00F140DF">
        <w:rPr>
          <w:rFonts w:cs="Arial"/>
          <w:b/>
          <w:szCs w:val="20"/>
        </w:rPr>
        <w:t>NB. Attachments – Please check carefully before submitting your tender that you have prepared all the documents required in the instructions to Tenders article “Documents comprising the tender”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</w:p>
    <w:p w14:paraId="37885542" w14:textId="77777777" w:rsidR="00DD23E8" w:rsidRPr="00F140DF" w:rsidRDefault="00DD23E8" w:rsidP="00DD23E8">
      <w:pPr>
        <w:rPr>
          <w:rFonts w:cs="Arial"/>
          <w:b/>
          <w:caps/>
          <w:szCs w:val="20"/>
        </w:rPr>
      </w:pPr>
    </w:p>
    <w:p w14:paraId="043BA378" w14:textId="77777777" w:rsidR="00DD23E8" w:rsidRPr="00750CCD" w:rsidRDefault="00DD23E8" w:rsidP="00DD23E8">
      <w:pPr>
        <w:rPr>
          <w:rFonts w:eastAsia="Times New Roman" w:cs="Arial"/>
          <w:b/>
          <w:caps/>
          <w:szCs w:val="20"/>
          <w:lang w:eastAsia="da-DK"/>
        </w:rPr>
      </w:pPr>
    </w:p>
    <w:p w14:paraId="7EFAD894" w14:textId="77777777" w:rsidR="00DD23E8" w:rsidRDefault="00DD23E8" w:rsidP="00DD23E8">
      <w:pPr>
        <w:rPr>
          <w:rFonts w:eastAsia="Times New Roman" w:cs="Arial"/>
          <w:b/>
          <w:caps/>
          <w:szCs w:val="20"/>
          <w:lang w:eastAsia="da-DK"/>
        </w:rPr>
      </w:pPr>
      <w:r>
        <w:rPr>
          <w:caps/>
        </w:rPr>
        <w:br w:type="page"/>
      </w:r>
    </w:p>
    <w:p w14:paraId="7853A97D" w14:textId="77777777" w:rsidR="00DD23E8" w:rsidRDefault="00DD23E8" w:rsidP="00DD23E8">
      <w:pPr>
        <w:pStyle w:val="Style2"/>
        <w:tabs>
          <w:tab w:val="clear" w:pos="1260"/>
          <w:tab w:val="num" w:pos="900"/>
        </w:tabs>
        <w:ind w:left="851"/>
        <w:rPr>
          <w:caps/>
        </w:rPr>
      </w:pPr>
      <w:r w:rsidRPr="004B3C86">
        <w:rPr>
          <w:caps/>
        </w:rPr>
        <w:lastRenderedPageBreak/>
        <w:t>Technical proposal:</w:t>
      </w:r>
    </w:p>
    <w:p w14:paraId="3C9A06D6" w14:textId="77777777" w:rsidR="00DD23E8" w:rsidRPr="00492CBC" w:rsidRDefault="00DD23E8" w:rsidP="00DD23E8">
      <w:pPr>
        <w:rPr>
          <w:lang w:eastAsia="da-DK"/>
        </w:rPr>
      </w:pPr>
      <w:r w:rsidRPr="00D74743">
        <w:rPr>
          <w:lang w:eastAsia="da-DK"/>
        </w:rPr>
        <w:t>This section is critical to demonstrate your understanding of the project and how you intend to execute it. Please provide detailed information on the following:</w:t>
      </w:r>
    </w:p>
    <w:p w14:paraId="7C052544" w14:textId="77777777" w:rsidR="00DD23E8" w:rsidRDefault="00DD23E8" w:rsidP="00DD23E8">
      <w:pPr>
        <w:pStyle w:val="TOC2"/>
        <w:ind w:left="0"/>
        <w:rPr>
          <w:lang w:eastAsia="da-DK" w:bidi="ar-SY"/>
        </w:rPr>
      </w:pPr>
    </w:p>
    <w:p w14:paraId="6C73A6A0" w14:textId="77777777" w:rsidR="00DD23E8" w:rsidRPr="008B1BE2" w:rsidRDefault="00DD23E8" w:rsidP="00DD23E8">
      <w:pPr>
        <w:rPr>
          <w:b/>
          <w:bCs/>
          <w:sz w:val="22"/>
          <w:szCs w:val="24"/>
          <w:lang w:eastAsia="da-DK" w:bidi="ar-SY"/>
        </w:rPr>
      </w:pPr>
      <w:r w:rsidRPr="008B1BE2">
        <w:rPr>
          <w:b/>
          <w:bCs/>
          <w:sz w:val="22"/>
          <w:szCs w:val="24"/>
          <w:lang w:eastAsia="da-DK" w:bidi="ar-SY"/>
        </w:rPr>
        <w:t>Criteria 1: Skills, Experience, and Track Record of the Consultant/Company</w:t>
      </w:r>
    </w:p>
    <w:p w14:paraId="2BCC2AF5" w14:textId="77777777" w:rsidR="00DD23E8" w:rsidRPr="008B1BE2" w:rsidRDefault="00DD23E8" w:rsidP="00DD23E8">
      <w:pPr>
        <w:numPr>
          <w:ilvl w:val="0"/>
          <w:numId w:val="8"/>
        </w:numPr>
        <w:rPr>
          <w:lang w:eastAsia="da-DK" w:bidi="ar-SY"/>
        </w:rPr>
      </w:pPr>
      <w:r w:rsidRPr="008B1BE2">
        <w:rPr>
          <w:b/>
          <w:bCs/>
          <w:lang w:eastAsia="da-DK" w:bidi="ar-SY"/>
        </w:rPr>
        <w:t>Detailed Explanation</w:t>
      </w:r>
      <w:r w:rsidRPr="008B1BE2">
        <w:rPr>
          <w:lang w:eastAsia="da-DK" w:bidi="ar-SY"/>
        </w:rPr>
        <w:t>: Provide a comprehensive explanation of your previous experience relevant to this project. Highlight key outcomes and any challenges overcome.</w:t>
      </w:r>
    </w:p>
    <w:p w14:paraId="5298C2F5" w14:textId="20F9C7D2" w:rsidR="00DD23E8" w:rsidRPr="008B1BE2" w:rsidRDefault="00DD23E8" w:rsidP="00DD23E8">
      <w:pPr>
        <w:numPr>
          <w:ilvl w:val="0"/>
          <w:numId w:val="8"/>
        </w:numPr>
        <w:rPr>
          <w:lang w:eastAsia="da-DK" w:bidi="ar-SY"/>
        </w:rPr>
      </w:pPr>
      <w:r w:rsidRPr="008B1BE2">
        <w:rPr>
          <w:b/>
          <w:bCs/>
          <w:lang w:eastAsia="da-DK" w:bidi="ar-SY"/>
        </w:rPr>
        <w:t>Project Summaries</w:t>
      </w:r>
      <w:r w:rsidRPr="008B1BE2">
        <w:rPr>
          <w:lang w:eastAsia="da-DK" w:bidi="ar-SY"/>
        </w:rPr>
        <w:t xml:space="preserve">: Include summaries of similar projects you have completed in the humanitarian and development sector, particularly those focused on </w:t>
      </w:r>
      <w:r w:rsidR="000E0B7E">
        <w:rPr>
          <w:lang w:eastAsia="da-DK" w:bidi="ar-SY"/>
        </w:rPr>
        <w:t>Education</w:t>
      </w:r>
      <w:r w:rsidRPr="008B1BE2">
        <w:rPr>
          <w:lang w:eastAsia="da-DK" w:bidi="ar-SY"/>
        </w:rPr>
        <w:t xml:space="preserve"> support.</w:t>
      </w:r>
    </w:p>
    <w:p w14:paraId="497C158F" w14:textId="09650A8C" w:rsidR="00DD23E8" w:rsidRPr="008B1BE2" w:rsidRDefault="00DD23E8" w:rsidP="00DD23E8">
      <w:pPr>
        <w:numPr>
          <w:ilvl w:val="0"/>
          <w:numId w:val="8"/>
        </w:numPr>
        <w:rPr>
          <w:lang w:eastAsia="da-DK" w:bidi="ar-SY"/>
        </w:rPr>
      </w:pPr>
      <w:r w:rsidRPr="008B1BE2">
        <w:rPr>
          <w:b/>
          <w:bCs/>
          <w:lang w:eastAsia="da-DK" w:bidi="ar-SY"/>
        </w:rPr>
        <w:t>Supporting Documents</w:t>
      </w:r>
      <w:r w:rsidRPr="008B1BE2">
        <w:rPr>
          <w:lang w:eastAsia="da-DK" w:bidi="ar-SY"/>
        </w:rPr>
        <w:t>: Attach samples or reports (</w:t>
      </w:r>
      <w:r w:rsidR="00536042" w:rsidRPr="00536042">
        <w:rPr>
          <w:b/>
          <w:bCs/>
          <w:lang w:eastAsia="da-DK" w:bidi="ar-SY"/>
        </w:rPr>
        <w:t>at least one</w:t>
      </w:r>
      <w:r w:rsidR="00536042" w:rsidRPr="00536042">
        <w:rPr>
          <w:lang w:eastAsia="da-DK" w:bidi="ar-SY"/>
        </w:rPr>
        <w:t xml:space="preserve"> and up to three reports</w:t>
      </w:r>
      <w:r w:rsidRPr="008B1BE2">
        <w:rPr>
          <w:lang w:eastAsia="da-DK" w:bidi="ar-SY"/>
        </w:rPr>
        <w:t xml:space="preserve">) from these projects as evidence of your expertise. Ensure that the reports include details on the humanitarian sector and </w:t>
      </w:r>
      <w:r w:rsidR="001907E4">
        <w:rPr>
          <w:lang w:eastAsia="da-DK" w:bidi="ar-SY"/>
        </w:rPr>
        <w:t>education</w:t>
      </w:r>
      <w:r w:rsidRPr="008B1BE2">
        <w:rPr>
          <w:lang w:eastAsia="da-DK" w:bidi="ar-SY"/>
        </w:rPr>
        <w:t xml:space="preserve"> activities if applicable.</w:t>
      </w:r>
    </w:p>
    <w:p w14:paraId="3853DFA6" w14:textId="77777777" w:rsidR="00DD23E8" w:rsidRDefault="00DD23E8" w:rsidP="00DD23E8">
      <w:pPr>
        <w:rPr>
          <w:lang w:eastAsia="da-DK"/>
        </w:rPr>
      </w:pPr>
    </w:p>
    <w:p w14:paraId="04B7AED6" w14:textId="77777777" w:rsidR="00DD23E8" w:rsidRDefault="00DD23E8" w:rsidP="00DD23E8">
      <w:pPr>
        <w:rPr>
          <w:lang w:eastAsia="da-DK"/>
        </w:rPr>
      </w:pPr>
    </w:p>
    <w:p w14:paraId="15BAFED1" w14:textId="77777777" w:rsidR="00DD23E8" w:rsidRPr="00AA1097" w:rsidRDefault="00DD23E8" w:rsidP="00DD23E8">
      <w:pPr>
        <w:rPr>
          <w:b/>
          <w:bCs/>
          <w:sz w:val="22"/>
          <w:szCs w:val="24"/>
          <w:lang w:eastAsia="da-DK" w:bidi="ar-SY"/>
        </w:rPr>
      </w:pPr>
      <w:r w:rsidRPr="00AA1097">
        <w:rPr>
          <w:b/>
          <w:bCs/>
          <w:sz w:val="22"/>
          <w:szCs w:val="24"/>
          <w:lang w:eastAsia="da-DK" w:bidi="ar-SY"/>
        </w:rPr>
        <w:t>Criteria 2: Familiarity with the Context, Geographical Region, and/or Culture of the Target Population</w:t>
      </w:r>
    </w:p>
    <w:p w14:paraId="41CE5ECF" w14:textId="5A90C401" w:rsidR="00DD23E8" w:rsidRPr="00AA1097" w:rsidRDefault="00DD23E8" w:rsidP="00DD23E8">
      <w:pPr>
        <w:numPr>
          <w:ilvl w:val="0"/>
          <w:numId w:val="9"/>
        </w:numPr>
        <w:rPr>
          <w:lang w:eastAsia="da-DK" w:bidi="ar-SY"/>
        </w:rPr>
      </w:pPr>
      <w:r w:rsidRPr="00AA1097">
        <w:rPr>
          <w:b/>
          <w:bCs/>
          <w:lang w:eastAsia="da-DK" w:bidi="ar-SY"/>
        </w:rPr>
        <w:t>Relevant Experience</w:t>
      </w:r>
      <w:r w:rsidRPr="00AA1097">
        <w:rPr>
          <w:lang w:eastAsia="da-DK" w:bidi="ar-SY"/>
        </w:rPr>
        <w:t xml:space="preserve">: Describe your experience working in the target region or similar contexts within the last </w:t>
      </w:r>
      <w:r w:rsidR="00E42876">
        <w:rPr>
          <w:lang w:eastAsia="da-DK" w:bidi="ar-SY"/>
        </w:rPr>
        <w:t>3</w:t>
      </w:r>
      <w:r w:rsidRPr="00AA1097">
        <w:rPr>
          <w:lang w:eastAsia="da-DK" w:bidi="ar-SY"/>
        </w:rPr>
        <w:t xml:space="preserve"> years.</w:t>
      </w:r>
    </w:p>
    <w:p w14:paraId="2517FE99" w14:textId="77777777" w:rsidR="00DD23E8" w:rsidRDefault="00DD23E8" w:rsidP="00DD23E8">
      <w:pPr>
        <w:numPr>
          <w:ilvl w:val="0"/>
          <w:numId w:val="9"/>
        </w:numPr>
        <w:rPr>
          <w:lang w:eastAsia="da-DK" w:bidi="ar-SY"/>
        </w:rPr>
      </w:pPr>
      <w:r w:rsidRPr="00AA1097">
        <w:rPr>
          <w:b/>
          <w:bCs/>
          <w:lang w:eastAsia="da-DK" w:bidi="ar-SY"/>
        </w:rPr>
        <w:t>Project Examples</w:t>
      </w:r>
      <w:r w:rsidRPr="00AA1097">
        <w:rPr>
          <w:lang w:eastAsia="da-DK" w:bidi="ar-SY"/>
        </w:rPr>
        <w:t>: Provide details of specific projects conducted in the target region, highlighting any relevant cultural or geographical understanding gained.</w:t>
      </w:r>
    </w:p>
    <w:p w14:paraId="248EED6E" w14:textId="77777777" w:rsidR="00DD23E8" w:rsidRDefault="00DD23E8" w:rsidP="00DD23E8">
      <w:pPr>
        <w:rPr>
          <w:lang w:eastAsia="da-DK"/>
        </w:rPr>
      </w:pPr>
    </w:p>
    <w:p w14:paraId="1A375122" w14:textId="77777777" w:rsidR="00DD23E8" w:rsidRDefault="00DD23E8" w:rsidP="00DD23E8">
      <w:pPr>
        <w:rPr>
          <w:lang w:eastAsia="da-DK"/>
        </w:rPr>
      </w:pPr>
    </w:p>
    <w:p w14:paraId="5730335B" w14:textId="77777777" w:rsidR="00DD23E8" w:rsidRPr="002433EC" w:rsidRDefault="00DD23E8" w:rsidP="00DD23E8">
      <w:pPr>
        <w:rPr>
          <w:b/>
          <w:bCs/>
          <w:sz w:val="22"/>
          <w:szCs w:val="24"/>
          <w:lang w:eastAsia="da-DK"/>
        </w:rPr>
      </w:pPr>
      <w:r w:rsidRPr="002433EC">
        <w:rPr>
          <w:b/>
          <w:bCs/>
          <w:sz w:val="22"/>
          <w:szCs w:val="24"/>
          <w:lang w:eastAsia="da-DK"/>
        </w:rPr>
        <w:t>Criteria 3: Proposed Sample Size</w:t>
      </w:r>
    </w:p>
    <w:p w14:paraId="6F2F1820" w14:textId="77777777" w:rsidR="00DD23E8" w:rsidRDefault="00DD23E8" w:rsidP="00DD23E8">
      <w:pPr>
        <w:pStyle w:val="ListParagraph"/>
        <w:numPr>
          <w:ilvl w:val="0"/>
          <w:numId w:val="10"/>
        </w:numPr>
        <w:rPr>
          <w:lang w:eastAsia="da-DK"/>
        </w:rPr>
      </w:pPr>
      <w:r w:rsidRPr="002433EC">
        <w:rPr>
          <w:b/>
          <w:bCs/>
          <w:lang w:eastAsia="da-DK"/>
        </w:rPr>
        <w:t>Sample Size Definition</w:t>
      </w:r>
      <w:r>
        <w:rPr>
          <w:lang w:eastAsia="da-DK"/>
        </w:rPr>
        <w:t>: Define the sample size you propose for this assessment.</w:t>
      </w:r>
    </w:p>
    <w:p w14:paraId="7CBD7D4E" w14:textId="77777777" w:rsidR="00DD23E8" w:rsidRDefault="00DD23E8" w:rsidP="00DD23E8">
      <w:pPr>
        <w:pStyle w:val="ListParagraph"/>
        <w:numPr>
          <w:ilvl w:val="0"/>
          <w:numId w:val="10"/>
        </w:numPr>
        <w:rPr>
          <w:lang w:eastAsia="da-DK"/>
        </w:rPr>
      </w:pPr>
      <w:r w:rsidRPr="002433EC">
        <w:rPr>
          <w:b/>
          <w:bCs/>
          <w:lang w:eastAsia="da-DK"/>
        </w:rPr>
        <w:t>Justification</w:t>
      </w:r>
      <w:r>
        <w:rPr>
          <w:lang w:eastAsia="da-DK"/>
        </w:rPr>
        <w:t>: Justify your choice of sample size with relevant data or experience, explaining how it meets the assessment objectives and represents the target population.</w:t>
      </w:r>
    </w:p>
    <w:p w14:paraId="0C7D18F1" w14:textId="77777777" w:rsidR="00DD23E8" w:rsidRDefault="00DD23E8" w:rsidP="00DD23E8">
      <w:pPr>
        <w:pStyle w:val="ListParagraph"/>
        <w:numPr>
          <w:ilvl w:val="0"/>
          <w:numId w:val="10"/>
        </w:numPr>
        <w:rPr>
          <w:lang w:eastAsia="da-DK"/>
        </w:rPr>
      </w:pPr>
      <w:r w:rsidRPr="002433EC">
        <w:rPr>
          <w:b/>
          <w:bCs/>
          <w:lang w:eastAsia="da-DK"/>
        </w:rPr>
        <w:t>Confidence Level</w:t>
      </w:r>
      <w:r>
        <w:rPr>
          <w:lang w:eastAsia="da-DK"/>
        </w:rPr>
        <w:t>: Indicate the confidence level used in your calculation: 99%, 95%, or 90%.</w:t>
      </w:r>
    </w:p>
    <w:p w14:paraId="363295EA" w14:textId="77777777" w:rsidR="00DD23E8" w:rsidRDefault="00DD23E8" w:rsidP="00DD23E8">
      <w:pPr>
        <w:pStyle w:val="ListParagraph"/>
        <w:numPr>
          <w:ilvl w:val="0"/>
          <w:numId w:val="10"/>
        </w:numPr>
        <w:rPr>
          <w:lang w:eastAsia="da-DK"/>
        </w:rPr>
      </w:pPr>
      <w:r w:rsidRPr="00491920">
        <w:rPr>
          <w:b/>
          <w:bCs/>
          <w:lang w:eastAsia="da-DK"/>
        </w:rPr>
        <w:t>Fixed Percentages</w:t>
      </w:r>
      <w:r>
        <w:rPr>
          <w:lang w:eastAsia="da-DK"/>
        </w:rPr>
        <w:t>: Note that the margin of error is fixed at 5% and the population proportion is 50%. Ensure your sample size accommodates these fixed percentages and represents all relevant target categories, locations, and other factors.</w:t>
      </w:r>
    </w:p>
    <w:p w14:paraId="4DAE0CF8" w14:textId="77777777" w:rsidR="00DD23E8" w:rsidRPr="00290E2A" w:rsidRDefault="00DD23E8" w:rsidP="00DD23E8">
      <w:pPr>
        <w:rPr>
          <w:lang w:eastAsia="da-DK"/>
        </w:rPr>
      </w:pPr>
    </w:p>
    <w:p w14:paraId="29347391" w14:textId="77777777" w:rsidR="00DD23E8" w:rsidRDefault="00DD23E8" w:rsidP="00DD23E8">
      <w:pPr>
        <w:rPr>
          <w:lang w:eastAsia="da-DK"/>
        </w:rPr>
      </w:pPr>
    </w:p>
    <w:p w14:paraId="5C42439C" w14:textId="77777777" w:rsidR="00DD23E8" w:rsidRPr="00C10316" w:rsidRDefault="00DD23E8" w:rsidP="00DD23E8">
      <w:pPr>
        <w:rPr>
          <w:sz w:val="22"/>
          <w:lang w:eastAsia="da-DK"/>
        </w:rPr>
      </w:pPr>
      <w:r w:rsidRPr="00C10316">
        <w:rPr>
          <w:b/>
          <w:bCs/>
          <w:sz w:val="22"/>
          <w:lang w:eastAsia="da-DK" w:bidi="ar-SY"/>
        </w:rPr>
        <w:t xml:space="preserve">Criteria 4: </w:t>
      </w:r>
      <w:r w:rsidRPr="00C10316">
        <w:rPr>
          <w:b/>
          <w:bCs/>
          <w:sz w:val="22"/>
          <w:lang w:eastAsia="da-DK"/>
        </w:rPr>
        <w:t>Proposed Methodology</w:t>
      </w:r>
    </w:p>
    <w:p w14:paraId="7528B1E1" w14:textId="77777777" w:rsidR="00DD23E8" w:rsidRPr="00FA1510" w:rsidRDefault="00DD23E8" w:rsidP="00DD23E8">
      <w:pPr>
        <w:pStyle w:val="ListParagraph"/>
        <w:numPr>
          <w:ilvl w:val="0"/>
          <w:numId w:val="11"/>
        </w:numPr>
        <w:rPr>
          <w:lang w:eastAsia="da-DK"/>
        </w:rPr>
      </w:pPr>
      <w:r w:rsidRPr="00FA1510">
        <w:rPr>
          <w:b/>
          <w:bCs/>
          <w:lang w:eastAsia="da-DK"/>
        </w:rPr>
        <w:t>Approach</w:t>
      </w:r>
      <w:r w:rsidRPr="00FA1510">
        <w:rPr>
          <w:lang w:eastAsia="da-DK"/>
        </w:rPr>
        <w:t xml:space="preserve">: </w:t>
      </w:r>
      <w:r w:rsidRPr="00267C57">
        <w:rPr>
          <w:lang w:eastAsia="da-DK"/>
        </w:rPr>
        <w:t>Describe the overall approach and strategy you will use to achieve the assessment objectives. Include how you will integrate both qualitative and quantitative data to ensure a comprehensive assessment</w:t>
      </w:r>
      <w:r w:rsidRPr="00FA1510">
        <w:rPr>
          <w:lang w:eastAsia="da-DK"/>
        </w:rPr>
        <w:t>.</w:t>
      </w:r>
    </w:p>
    <w:p w14:paraId="353CE865" w14:textId="77777777" w:rsidR="00DD23E8" w:rsidRPr="00FA1510" w:rsidRDefault="00DD23E8" w:rsidP="00DD23E8">
      <w:pPr>
        <w:pStyle w:val="ListParagraph"/>
        <w:numPr>
          <w:ilvl w:val="0"/>
          <w:numId w:val="11"/>
        </w:numPr>
        <w:rPr>
          <w:lang w:eastAsia="da-DK"/>
        </w:rPr>
      </w:pPr>
      <w:r w:rsidRPr="00FA1510">
        <w:rPr>
          <w:b/>
          <w:bCs/>
          <w:lang w:eastAsia="da-DK"/>
        </w:rPr>
        <w:t>Techniques and Tools</w:t>
      </w:r>
      <w:r w:rsidRPr="00FA1510">
        <w:rPr>
          <w:lang w:eastAsia="da-DK"/>
        </w:rPr>
        <w:t>: List and explain the specific techniques, tools, you will employ, such as Key Informant Interviews (KIIs), Questionnaires, and Focus Group Discussions (FGDs).</w:t>
      </w:r>
      <w:r>
        <w:rPr>
          <w:lang w:eastAsia="da-DK"/>
        </w:rPr>
        <w:t xml:space="preserve"> </w:t>
      </w:r>
      <w:r w:rsidRPr="00FA1510">
        <w:rPr>
          <w:lang w:eastAsia="da-DK"/>
        </w:rPr>
        <w:t>and technologies</w:t>
      </w:r>
      <w:r>
        <w:rPr>
          <w:lang w:eastAsia="da-DK"/>
        </w:rPr>
        <w:t>, such as KOBO toolbox or any other tool.</w:t>
      </w:r>
    </w:p>
    <w:p w14:paraId="7CAC34A4" w14:textId="77777777" w:rsidR="00DD23E8" w:rsidRPr="00FA1510" w:rsidRDefault="00DD23E8" w:rsidP="00DD23E8">
      <w:pPr>
        <w:pStyle w:val="ListParagraph"/>
        <w:numPr>
          <w:ilvl w:val="0"/>
          <w:numId w:val="11"/>
        </w:numPr>
        <w:rPr>
          <w:lang w:eastAsia="da-DK"/>
        </w:rPr>
      </w:pPr>
      <w:r w:rsidRPr="00FA1510">
        <w:rPr>
          <w:b/>
          <w:bCs/>
          <w:lang w:eastAsia="da-DK"/>
        </w:rPr>
        <w:t>Data Triangulation</w:t>
      </w:r>
      <w:r w:rsidRPr="00FA1510">
        <w:rPr>
          <w:lang w:eastAsia="da-DK"/>
        </w:rPr>
        <w:t>: Explain how you will incorporate the data triangulation principle, using multiple data sources, methods, or perspectives to validate findings and enhance the credibility of the results.</w:t>
      </w:r>
    </w:p>
    <w:p w14:paraId="756C827E" w14:textId="77777777" w:rsidR="00DD23E8" w:rsidRDefault="00DD23E8" w:rsidP="00DD23E8">
      <w:pPr>
        <w:rPr>
          <w:lang w:eastAsia="da-DK"/>
        </w:rPr>
      </w:pPr>
    </w:p>
    <w:p w14:paraId="5ED712FC" w14:textId="77777777" w:rsidR="00DD23E8" w:rsidRDefault="00DD23E8" w:rsidP="00DD23E8">
      <w:pPr>
        <w:rPr>
          <w:lang w:eastAsia="da-DK"/>
        </w:rPr>
      </w:pPr>
    </w:p>
    <w:p w14:paraId="7C002715" w14:textId="77777777" w:rsidR="00DD23E8" w:rsidRPr="00C10316" w:rsidRDefault="00DD23E8" w:rsidP="00DD23E8">
      <w:pPr>
        <w:rPr>
          <w:b/>
          <w:bCs/>
          <w:sz w:val="22"/>
          <w:szCs w:val="24"/>
          <w:lang w:eastAsia="da-DK"/>
        </w:rPr>
      </w:pPr>
      <w:r w:rsidRPr="00C10316">
        <w:rPr>
          <w:b/>
          <w:bCs/>
          <w:sz w:val="22"/>
          <w:szCs w:val="24"/>
          <w:lang w:eastAsia="da-DK"/>
        </w:rPr>
        <w:t xml:space="preserve">Criteria 5: </w:t>
      </w:r>
      <w:r w:rsidRPr="00C10316">
        <w:rPr>
          <w:rFonts w:asciiTheme="minorBidi" w:hAnsiTheme="minorBidi"/>
          <w:b/>
          <w:bCs/>
          <w:sz w:val="22"/>
          <w:szCs w:val="24"/>
        </w:rPr>
        <w:t>Period of implementation and timetable</w:t>
      </w:r>
      <w:r w:rsidRPr="00C10316">
        <w:rPr>
          <w:b/>
          <w:bCs/>
          <w:sz w:val="22"/>
          <w:szCs w:val="24"/>
          <w:lang w:eastAsia="da-DK"/>
        </w:rPr>
        <w:t xml:space="preserve"> </w:t>
      </w:r>
    </w:p>
    <w:p w14:paraId="67CAE930" w14:textId="43EA29A5" w:rsidR="00DD23E8" w:rsidRPr="00E86169" w:rsidRDefault="00DD23E8" w:rsidP="00E86169">
      <w:pPr>
        <w:rPr>
          <w:i/>
          <w:iCs/>
          <w:color w:val="FF0000"/>
          <w:sz w:val="16"/>
          <w:szCs w:val="18"/>
          <w:lang w:eastAsia="da-DK"/>
        </w:rPr>
      </w:pPr>
      <w:r w:rsidRPr="00AC493B">
        <w:rPr>
          <w:lang w:eastAsia="da-DK"/>
        </w:rPr>
        <w:t>Use the table below to outline a detailed timeline, divided into weekly phases.</w:t>
      </w:r>
      <w:r>
        <w:rPr>
          <w:lang w:eastAsia="da-DK"/>
        </w:rPr>
        <w:t xml:space="preserve"> </w:t>
      </w:r>
      <w:r w:rsidRPr="00754854">
        <w:rPr>
          <w:i/>
          <w:iCs/>
          <w:color w:val="FF0000"/>
          <w:sz w:val="16"/>
          <w:szCs w:val="18"/>
          <w:lang w:eastAsia="da-DK"/>
        </w:rPr>
        <w:t>marking each week with an asterisk (*)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3575"/>
        <w:gridCol w:w="531"/>
        <w:gridCol w:w="527"/>
        <w:gridCol w:w="612"/>
        <w:gridCol w:w="613"/>
        <w:gridCol w:w="612"/>
        <w:gridCol w:w="613"/>
        <w:gridCol w:w="506"/>
        <w:gridCol w:w="597"/>
        <w:gridCol w:w="582"/>
        <w:gridCol w:w="582"/>
      </w:tblGrid>
      <w:tr w:rsidR="00DD23E8" w14:paraId="1436C1D5" w14:textId="77777777" w:rsidTr="00073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11"/>
            <w:vAlign w:val="center"/>
          </w:tcPr>
          <w:p w14:paraId="6E60D776" w14:textId="77777777" w:rsidR="00DD23E8" w:rsidRPr="005A59C5" w:rsidRDefault="00DD23E8" w:rsidP="00E568E3">
            <w:pPr>
              <w:jc w:val="center"/>
              <w:rPr>
                <w:rFonts w:ascii="CIDFont+F3" w:hAnsi="CIDFont+F3" w:cs="CIDFont+F3"/>
                <w:i/>
                <w:iCs/>
                <w:sz w:val="21"/>
                <w:szCs w:val="21"/>
              </w:rPr>
            </w:pPr>
            <w:r w:rsidRPr="005A59C5">
              <w:rPr>
                <w:rFonts w:ascii="CIDFont+F3" w:hAnsi="CIDFont+F3" w:cs="CIDFont+F3"/>
                <w:b w:val="0"/>
                <w:bCs w:val="0"/>
                <w:i/>
                <w:iCs/>
                <w:sz w:val="21"/>
                <w:szCs w:val="21"/>
              </w:rPr>
              <w:t>by weeks (after the contract is signed)</w:t>
            </w:r>
          </w:p>
        </w:tc>
      </w:tr>
      <w:tr w:rsidR="00DD23E8" w14:paraId="66AB43C1" w14:textId="77777777" w:rsidTr="00E5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vAlign w:val="center"/>
          </w:tcPr>
          <w:p w14:paraId="13B6B484" w14:textId="77777777" w:rsidR="00DD23E8" w:rsidRPr="00C10224" w:rsidRDefault="00DD23E8" w:rsidP="00E568E3">
            <w:pPr>
              <w:jc w:val="center"/>
              <w:rPr>
                <w:rFonts w:ascii="CIDFont+F3" w:hAnsi="CIDFont+F3" w:cs="CIDFont+F3"/>
                <w:color w:val="auto"/>
                <w:sz w:val="21"/>
                <w:szCs w:val="21"/>
              </w:rPr>
            </w:pPr>
            <w:r w:rsidRPr="00A84358">
              <w:rPr>
                <w:rFonts w:ascii="CIDFont+F3" w:hAnsi="CIDFont+F3" w:cs="CIDFont+F3"/>
                <w:color w:val="auto"/>
                <w:sz w:val="21"/>
                <w:szCs w:val="21"/>
              </w:rPr>
              <w:t>Week</w:t>
            </w:r>
          </w:p>
        </w:tc>
        <w:tc>
          <w:tcPr>
            <w:tcW w:w="531" w:type="dxa"/>
            <w:vAlign w:val="center"/>
          </w:tcPr>
          <w:p w14:paraId="6337DEE7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  <w:r>
              <w:rPr>
                <w:rFonts w:ascii="CIDFont+F3" w:hAnsi="CIDFont+F3" w:cs="CIDFont+F3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14:paraId="716F3189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  <w:r>
              <w:rPr>
                <w:rFonts w:ascii="CIDFont+F3" w:hAnsi="CIDFont+F3" w:cs="CIDFont+F3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1CC4B01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  <w:r>
              <w:rPr>
                <w:rFonts w:ascii="CIDFont+F3" w:hAnsi="CIDFont+F3" w:cs="CIDFont+F3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613" w:type="dxa"/>
            <w:vAlign w:val="center"/>
          </w:tcPr>
          <w:p w14:paraId="2566577B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  <w:r>
              <w:rPr>
                <w:rFonts w:ascii="CIDFont+F3" w:hAnsi="CIDFont+F3" w:cs="CIDFont+F3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236D5A9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  <w:r>
              <w:rPr>
                <w:rFonts w:ascii="CIDFont+F3" w:hAnsi="CIDFont+F3" w:cs="CIDFont+F3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613" w:type="dxa"/>
            <w:vAlign w:val="center"/>
          </w:tcPr>
          <w:p w14:paraId="6CAF9546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  <w:r>
              <w:rPr>
                <w:rFonts w:ascii="CIDFont+F3" w:hAnsi="CIDFont+F3" w:cs="CIDFont+F3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506" w:type="dxa"/>
            <w:vAlign w:val="center"/>
          </w:tcPr>
          <w:p w14:paraId="26FE9950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  <w:r>
              <w:rPr>
                <w:rFonts w:ascii="CIDFont+F3" w:hAnsi="CIDFont+F3" w:cs="CIDFont+F3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597" w:type="dxa"/>
            <w:vAlign w:val="center"/>
          </w:tcPr>
          <w:p w14:paraId="104C67B5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  <w:r>
              <w:rPr>
                <w:rFonts w:ascii="CIDFont+F3" w:hAnsi="CIDFont+F3" w:cs="CIDFont+F3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582" w:type="dxa"/>
          </w:tcPr>
          <w:p w14:paraId="5E3355D5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  <w:r>
              <w:rPr>
                <w:rFonts w:ascii="CIDFont+F3" w:hAnsi="CIDFont+F3" w:cs="CIDFont+F3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582" w:type="dxa"/>
          </w:tcPr>
          <w:p w14:paraId="7270A65D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  <w:r>
              <w:rPr>
                <w:rFonts w:ascii="CIDFont+F3" w:hAnsi="CIDFont+F3" w:cs="CIDFont+F3"/>
                <w:b/>
                <w:bCs/>
                <w:sz w:val="21"/>
                <w:szCs w:val="21"/>
              </w:rPr>
              <w:t>10</w:t>
            </w:r>
          </w:p>
        </w:tc>
      </w:tr>
      <w:tr w:rsidR="00DD23E8" w14:paraId="7280124B" w14:textId="77777777" w:rsidTr="00E5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vAlign w:val="center"/>
          </w:tcPr>
          <w:p w14:paraId="53533AA0" w14:textId="36F6BE75" w:rsidR="00DD23E8" w:rsidRDefault="00DD23E8" w:rsidP="00E568E3">
            <w:pPr>
              <w:rPr>
                <w:rFonts w:ascii="CIDFont+F3" w:hAnsi="CIDFont+F3" w:cs="CIDFont+F3"/>
                <w:b w:val="0"/>
                <w:bCs w:val="0"/>
                <w:sz w:val="21"/>
                <w:szCs w:val="21"/>
              </w:rPr>
            </w:pPr>
            <w:r w:rsidRPr="00364EB0">
              <w:rPr>
                <w:rFonts w:ascii="CIDFont+F2" w:hAnsi="CIDFont+F2" w:cs="CIDFont+F2"/>
                <w:sz w:val="18"/>
                <w:szCs w:val="18"/>
              </w:rPr>
              <w:t>Inception and Planning</w:t>
            </w:r>
            <w:r>
              <w:rPr>
                <w:rFonts w:ascii="CIDFont+F2" w:hAnsi="CIDFont+F2" w:cs="CIDFont+F2"/>
                <w:sz w:val="18"/>
                <w:szCs w:val="18"/>
              </w:rPr>
              <w:t>, desk reviews</w:t>
            </w:r>
          </w:p>
        </w:tc>
        <w:tc>
          <w:tcPr>
            <w:tcW w:w="531" w:type="dxa"/>
            <w:vAlign w:val="center"/>
          </w:tcPr>
          <w:p w14:paraId="3AFCDB1A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  <w:r>
              <w:rPr>
                <w:rFonts w:ascii="CIDFont+F3" w:hAnsi="CIDFont+F3" w:cs="CIDFont+F3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527" w:type="dxa"/>
            <w:vAlign w:val="center"/>
          </w:tcPr>
          <w:p w14:paraId="116E3928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4C937CA9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1224406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2A9871D9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554593D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FF056F8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424551D1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7860A427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2E865538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</w:tr>
      <w:tr w:rsidR="00DD23E8" w14:paraId="709CFDF2" w14:textId="77777777" w:rsidTr="00E5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vAlign w:val="center"/>
          </w:tcPr>
          <w:p w14:paraId="364AB5FE" w14:textId="77777777" w:rsidR="00DD23E8" w:rsidRDefault="00DD23E8" w:rsidP="00E568E3">
            <w:pPr>
              <w:rPr>
                <w:rFonts w:ascii="CIDFont+F3" w:hAnsi="CIDFont+F3" w:cs="CIDFont+F3"/>
                <w:b w:val="0"/>
                <w:bCs w:val="0"/>
                <w:sz w:val="21"/>
                <w:szCs w:val="21"/>
              </w:rPr>
            </w:pPr>
            <w:r w:rsidRPr="00364EB0">
              <w:rPr>
                <w:rFonts w:ascii="CIDFont+F2" w:hAnsi="CIDFont+F2" w:cs="CIDFont+F2"/>
                <w:sz w:val="18"/>
                <w:szCs w:val="18"/>
              </w:rPr>
              <w:t>Development of Methodology</w:t>
            </w:r>
            <w:r>
              <w:rPr>
                <w:rFonts w:ascii="CIDFont+F2" w:hAnsi="CIDFont+F2" w:cs="CIDFont+F2"/>
                <w:sz w:val="18"/>
                <w:szCs w:val="18"/>
              </w:rPr>
              <w:t xml:space="preserve">, </w:t>
            </w:r>
            <w:r w:rsidRPr="00364EB0">
              <w:rPr>
                <w:rFonts w:ascii="CIDFont+F2" w:hAnsi="CIDFont+F2" w:cs="CIDFont+F2"/>
                <w:sz w:val="18"/>
                <w:szCs w:val="18"/>
              </w:rPr>
              <w:t>Questionnaire</w:t>
            </w:r>
            <w:r>
              <w:rPr>
                <w:rFonts w:ascii="CIDFont+F2" w:hAnsi="CIDFont+F2" w:cs="CIDFont+F2"/>
                <w:sz w:val="18"/>
                <w:szCs w:val="18"/>
              </w:rPr>
              <w:t xml:space="preserve">, </w:t>
            </w:r>
            <w:r w:rsidRPr="00364EB0">
              <w:rPr>
                <w:rFonts w:ascii="CIDFont+F2" w:hAnsi="CIDFont+F2" w:cs="CIDFont+F2"/>
                <w:sz w:val="18"/>
                <w:szCs w:val="18"/>
              </w:rPr>
              <w:t>and Data Management Tools</w:t>
            </w:r>
          </w:p>
        </w:tc>
        <w:tc>
          <w:tcPr>
            <w:tcW w:w="531" w:type="dxa"/>
            <w:vAlign w:val="center"/>
          </w:tcPr>
          <w:p w14:paraId="6B3496BB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B876C62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7555CD88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7BAC3C1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52F4ABF0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0F74F487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14D58675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5E93FECF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6EA32FE6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05718F8E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</w:tr>
      <w:tr w:rsidR="00DD23E8" w14:paraId="55C74047" w14:textId="77777777" w:rsidTr="00E5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vAlign w:val="center"/>
          </w:tcPr>
          <w:p w14:paraId="51C71211" w14:textId="77777777" w:rsidR="00DD23E8" w:rsidRPr="00364EB0" w:rsidRDefault="00DD23E8" w:rsidP="00E568E3">
            <w:pPr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Piloting survey and report</w:t>
            </w:r>
          </w:p>
        </w:tc>
        <w:tc>
          <w:tcPr>
            <w:tcW w:w="531" w:type="dxa"/>
            <w:vAlign w:val="center"/>
          </w:tcPr>
          <w:p w14:paraId="5D0CF868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5A28CA4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57FA47C5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7A02264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1554174B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60E5E3A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0041C9F1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76ECC11E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73B9A04C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33476A56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</w:tr>
      <w:tr w:rsidR="00DD23E8" w14:paraId="43435F7D" w14:textId="77777777" w:rsidTr="00E5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vAlign w:val="center"/>
          </w:tcPr>
          <w:p w14:paraId="57F9D83B" w14:textId="77777777" w:rsidR="00DD23E8" w:rsidRDefault="00DD23E8" w:rsidP="00E568E3">
            <w:pPr>
              <w:rPr>
                <w:rFonts w:ascii="CIDFont+F3" w:hAnsi="CIDFont+F3" w:cs="CIDFont+F3"/>
                <w:b w:val="0"/>
                <w:bCs w:val="0"/>
                <w:sz w:val="21"/>
                <w:szCs w:val="21"/>
              </w:rPr>
            </w:pPr>
            <w:r w:rsidRPr="00364EB0">
              <w:rPr>
                <w:rFonts w:ascii="CIDFont+F2" w:hAnsi="CIDFont+F2" w:cs="CIDFont+F2"/>
                <w:sz w:val="18"/>
                <w:szCs w:val="18"/>
              </w:rPr>
              <w:t>Field Works (data collection and</w:t>
            </w:r>
            <w:r>
              <w:rPr>
                <w:rFonts w:ascii="CIDFont+F2" w:hAnsi="CIDFont+F2" w:cs="CIDFont+F2"/>
                <w:sz w:val="18"/>
                <w:szCs w:val="18"/>
              </w:rPr>
              <w:t xml:space="preserve"> </w:t>
            </w:r>
            <w:r w:rsidRPr="00364EB0">
              <w:rPr>
                <w:rFonts w:ascii="CIDFont+F2" w:hAnsi="CIDFont+F2" w:cs="CIDFont+F2"/>
                <w:sz w:val="18"/>
                <w:szCs w:val="18"/>
              </w:rPr>
              <w:t>entry</w:t>
            </w:r>
            <w:r>
              <w:rPr>
                <w:rFonts w:ascii="CIDFont+F2" w:hAnsi="CIDFont+F2" w:cs="CIDFont+F2"/>
                <w:sz w:val="18"/>
                <w:szCs w:val="18"/>
              </w:rPr>
              <w:t>)</w:t>
            </w:r>
          </w:p>
        </w:tc>
        <w:tc>
          <w:tcPr>
            <w:tcW w:w="531" w:type="dxa"/>
            <w:vAlign w:val="center"/>
          </w:tcPr>
          <w:p w14:paraId="26E9339D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B6DE241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218DB7C0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4CEF5F3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22BE43C5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83AA3E5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CAE8565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4E40619C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16ED897F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31C08F3A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</w:tr>
      <w:tr w:rsidR="00DD23E8" w14:paraId="2FE6BEF2" w14:textId="77777777" w:rsidTr="00E5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vAlign w:val="center"/>
          </w:tcPr>
          <w:p w14:paraId="0AB319D4" w14:textId="77777777" w:rsidR="00DD23E8" w:rsidRPr="00D432CF" w:rsidRDefault="00DD23E8" w:rsidP="00E568E3">
            <w:pPr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Data a</w:t>
            </w:r>
            <w:r w:rsidRPr="00364EB0">
              <w:rPr>
                <w:rFonts w:ascii="CIDFont+F2" w:hAnsi="CIDFont+F2" w:cs="CIDFont+F2"/>
                <w:sz w:val="18"/>
                <w:szCs w:val="18"/>
              </w:rPr>
              <w:t>nalysis</w:t>
            </w:r>
          </w:p>
        </w:tc>
        <w:tc>
          <w:tcPr>
            <w:tcW w:w="531" w:type="dxa"/>
            <w:vAlign w:val="center"/>
          </w:tcPr>
          <w:p w14:paraId="13F27E36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8E086D4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38A1491C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1E7E85B3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76DBE549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6CF829BD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07661A32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73079E3E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064EA591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123254AA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</w:tr>
      <w:tr w:rsidR="00DD23E8" w14:paraId="28B0197D" w14:textId="77777777" w:rsidTr="00E5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vAlign w:val="center"/>
          </w:tcPr>
          <w:p w14:paraId="423824CD" w14:textId="77777777" w:rsidR="00DD23E8" w:rsidRPr="00364EB0" w:rsidRDefault="00DD23E8" w:rsidP="00E568E3">
            <w:pPr>
              <w:rPr>
                <w:rFonts w:ascii="CIDFont+F2" w:hAnsi="CIDFont+F2" w:cs="CIDFont+F2"/>
                <w:sz w:val="18"/>
                <w:szCs w:val="18"/>
              </w:rPr>
            </w:pPr>
            <w:r w:rsidRPr="00364EB0">
              <w:rPr>
                <w:rFonts w:ascii="CIDFont+F2" w:hAnsi="CIDFont+F2" w:cs="CIDFont+F2"/>
                <w:sz w:val="18"/>
                <w:szCs w:val="18"/>
              </w:rPr>
              <w:t xml:space="preserve">Submission of </w:t>
            </w:r>
            <w:r>
              <w:rPr>
                <w:rFonts w:ascii="CIDFont+F2" w:hAnsi="CIDFont+F2" w:cs="CIDFont+F2"/>
                <w:sz w:val="18"/>
                <w:szCs w:val="18"/>
              </w:rPr>
              <w:t>Draft</w:t>
            </w:r>
            <w:r w:rsidRPr="00364EB0">
              <w:rPr>
                <w:rFonts w:ascii="CIDFont+F2" w:hAnsi="CIDFont+F2" w:cs="CIDFont+F2"/>
                <w:sz w:val="18"/>
                <w:szCs w:val="18"/>
              </w:rPr>
              <w:t xml:space="preserve"> Report</w:t>
            </w:r>
          </w:p>
        </w:tc>
        <w:tc>
          <w:tcPr>
            <w:tcW w:w="531" w:type="dxa"/>
            <w:vAlign w:val="center"/>
          </w:tcPr>
          <w:p w14:paraId="7EE8B2F9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026E6E1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2F741949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13FACD4E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17A2DD44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5E0F2875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068FF789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5C17ECE1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1CE750BA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7110B301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</w:tr>
      <w:tr w:rsidR="00DD23E8" w14:paraId="77ECC30D" w14:textId="77777777" w:rsidTr="00E5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vAlign w:val="center"/>
          </w:tcPr>
          <w:p w14:paraId="06CE8816" w14:textId="77777777" w:rsidR="00DD23E8" w:rsidRPr="00D432CF" w:rsidRDefault="00DD23E8" w:rsidP="00E568E3">
            <w:pPr>
              <w:rPr>
                <w:rFonts w:ascii="CIDFont+F2" w:hAnsi="CIDFont+F2" w:cs="CIDFont+F2"/>
                <w:sz w:val="18"/>
                <w:szCs w:val="18"/>
              </w:rPr>
            </w:pPr>
            <w:r w:rsidRPr="00364EB0">
              <w:rPr>
                <w:rFonts w:ascii="CIDFont+F2" w:hAnsi="CIDFont+F2" w:cs="CIDFont+F2"/>
                <w:sz w:val="18"/>
                <w:szCs w:val="18"/>
              </w:rPr>
              <w:t>Submission of Final Report</w:t>
            </w:r>
          </w:p>
        </w:tc>
        <w:tc>
          <w:tcPr>
            <w:tcW w:w="531" w:type="dxa"/>
            <w:vAlign w:val="center"/>
          </w:tcPr>
          <w:p w14:paraId="3C4765E5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A1CDAFC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6009B263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6F0D6CAF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710F64EA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769F6236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5B879F89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7D003697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0C3B274F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545FBD44" w14:textId="77777777" w:rsidR="00DD23E8" w:rsidRDefault="00DD23E8" w:rsidP="00E56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</w:tr>
      <w:tr w:rsidR="00DD23E8" w14:paraId="312AB8EC" w14:textId="77777777" w:rsidTr="00E5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vAlign w:val="center"/>
          </w:tcPr>
          <w:p w14:paraId="5103B266" w14:textId="77777777" w:rsidR="00DD23E8" w:rsidRPr="00D432CF" w:rsidRDefault="00DD23E8" w:rsidP="00E568E3">
            <w:pPr>
              <w:rPr>
                <w:rFonts w:ascii="CIDFont+F2" w:hAnsi="CIDFont+F2" w:cs="CIDFont+F2"/>
                <w:sz w:val="18"/>
                <w:szCs w:val="18"/>
              </w:rPr>
            </w:pPr>
            <w:r w:rsidRPr="00364EB0">
              <w:rPr>
                <w:rFonts w:ascii="CIDFont+F2" w:hAnsi="CIDFont+F2" w:cs="CIDFont+F2"/>
                <w:sz w:val="18"/>
                <w:szCs w:val="18"/>
              </w:rPr>
              <w:t>Workshop and Presentation</w:t>
            </w:r>
          </w:p>
        </w:tc>
        <w:tc>
          <w:tcPr>
            <w:tcW w:w="531" w:type="dxa"/>
            <w:vAlign w:val="center"/>
          </w:tcPr>
          <w:p w14:paraId="15DFC375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45A0F29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4E045F73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18CEAA87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4B70B829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E55E2CC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FEA8725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97" w:type="dxa"/>
            <w:vAlign w:val="center"/>
          </w:tcPr>
          <w:p w14:paraId="634F8AE1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7D8FBE10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  <w:tc>
          <w:tcPr>
            <w:tcW w:w="582" w:type="dxa"/>
          </w:tcPr>
          <w:p w14:paraId="0E7B7456" w14:textId="77777777" w:rsidR="00DD23E8" w:rsidRDefault="00DD23E8" w:rsidP="00E5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3" w:hAnsi="CIDFont+F3" w:cs="CIDFont+F3"/>
                <w:b/>
                <w:bCs/>
                <w:sz w:val="21"/>
                <w:szCs w:val="21"/>
              </w:rPr>
            </w:pPr>
          </w:p>
        </w:tc>
      </w:tr>
    </w:tbl>
    <w:p w14:paraId="4F04F99E" w14:textId="77777777" w:rsidR="00DD23E8" w:rsidRDefault="00DD23E8" w:rsidP="00DD23E8">
      <w:pPr>
        <w:rPr>
          <w:lang w:eastAsia="da-DK"/>
        </w:rPr>
      </w:pPr>
    </w:p>
    <w:p w14:paraId="0CE911F8" w14:textId="77777777" w:rsidR="00DD23E8" w:rsidRDefault="00DD23E8" w:rsidP="00DD23E8">
      <w:pPr>
        <w:rPr>
          <w:b/>
          <w:bCs/>
          <w:lang w:eastAsia="da-DK"/>
        </w:rPr>
      </w:pPr>
    </w:p>
    <w:p w14:paraId="64631C53" w14:textId="77777777" w:rsidR="00DD23E8" w:rsidRPr="0011560E" w:rsidRDefault="00DD23E8" w:rsidP="00DD23E8">
      <w:pPr>
        <w:rPr>
          <w:lang w:eastAsia="da-DK"/>
        </w:rPr>
      </w:pPr>
      <w:r>
        <w:rPr>
          <w:b/>
          <w:bCs/>
          <w:lang w:eastAsia="da-DK"/>
        </w:rPr>
        <w:t xml:space="preserve">Criteria 6: </w:t>
      </w:r>
      <w:r w:rsidRPr="0011560E">
        <w:rPr>
          <w:b/>
          <w:bCs/>
          <w:lang w:eastAsia="da-DK"/>
        </w:rPr>
        <w:t>Team Composition</w:t>
      </w:r>
    </w:p>
    <w:p w14:paraId="4942960F" w14:textId="77777777" w:rsidR="00DD23E8" w:rsidRPr="0092737B" w:rsidRDefault="00DD23E8" w:rsidP="00DD23E8">
      <w:pPr>
        <w:pStyle w:val="ListParagraph"/>
        <w:numPr>
          <w:ilvl w:val="0"/>
          <w:numId w:val="12"/>
        </w:numPr>
        <w:rPr>
          <w:lang w:eastAsia="da-DK"/>
        </w:rPr>
      </w:pPr>
      <w:r w:rsidRPr="0092737B">
        <w:rPr>
          <w:b/>
          <w:bCs/>
          <w:lang w:eastAsia="da-DK"/>
        </w:rPr>
        <w:t>Key Personnel</w:t>
      </w:r>
      <w:r w:rsidRPr="0092737B">
        <w:rPr>
          <w:lang w:eastAsia="da-DK"/>
        </w:rPr>
        <w:t>: List the key team members who will be involved in the assessment. Include their roles, qualifications, and relevant experience.</w:t>
      </w:r>
    </w:p>
    <w:p w14:paraId="1A83AB99" w14:textId="77777777" w:rsidR="00DD23E8" w:rsidRPr="0092737B" w:rsidRDefault="00DD23E8" w:rsidP="00DD23E8">
      <w:pPr>
        <w:pStyle w:val="ListParagraph"/>
        <w:numPr>
          <w:ilvl w:val="0"/>
          <w:numId w:val="12"/>
        </w:numPr>
        <w:rPr>
          <w:lang w:eastAsia="da-DK"/>
        </w:rPr>
      </w:pPr>
      <w:r w:rsidRPr="0092737B">
        <w:rPr>
          <w:b/>
          <w:bCs/>
          <w:lang w:eastAsia="da-DK"/>
        </w:rPr>
        <w:t>Organizational Chart</w:t>
      </w:r>
      <w:r w:rsidRPr="0092737B">
        <w:rPr>
          <w:lang w:eastAsia="da-DK"/>
        </w:rPr>
        <w:t>: Provide an organizational chart or team structure that shows reporting lines and responsibilities.</w:t>
      </w:r>
    </w:p>
    <w:p w14:paraId="485AC082" w14:textId="77777777" w:rsidR="00DD23E8" w:rsidRDefault="00DD23E8" w:rsidP="00DD23E8">
      <w:pPr>
        <w:rPr>
          <w:b/>
          <w:bCs/>
          <w:lang w:eastAsia="da-DK"/>
        </w:rPr>
      </w:pPr>
    </w:p>
    <w:p w14:paraId="5C981058" w14:textId="77777777" w:rsidR="00DD23E8" w:rsidRDefault="00DD23E8" w:rsidP="00DD23E8">
      <w:pPr>
        <w:rPr>
          <w:b/>
          <w:bCs/>
          <w:lang w:eastAsia="da-DK"/>
        </w:rPr>
      </w:pPr>
      <w:r>
        <w:rPr>
          <w:b/>
          <w:bCs/>
          <w:lang w:eastAsia="da-DK"/>
        </w:rPr>
        <w:t xml:space="preserve">Criteria 7: </w:t>
      </w:r>
      <w:r w:rsidRPr="00EC5D5D">
        <w:rPr>
          <w:b/>
          <w:bCs/>
          <w:lang w:eastAsia="da-DK"/>
        </w:rPr>
        <w:t>Financial offer</w:t>
      </w:r>
      <w:r>
        <w:rPr>
          <w:b/>
          <w:bCs/>
          <w:lang w:eastAsia="da-DK"/>
        </w:rPr>
        <w:t xml:space="preserve"> and </w:t>
      </w:r>
      <w:r w:rsidRPr="004128BF">
        <w:rPr>
          <w:b/>
          <w:bCs/>
          <w:lang w:eastAsia="da-DK"/>
        </w:rPr>
        <w:t>Preferable Payment conditions:</w:t>
      </w:r>
    </w:p>
    <w:p w14:paraId="50B7E6FF" w14:textId="77777777" w:rsidR="00DD23E8" w:rsidRDefault="00DD23E8" w:rsidP="00DD23E8">
      <w:pPr>
        <w:pStyle w:val="ListParagraph"/>
        <w:numPr>
          <w:ilvl w:val="0"/>
          <w:numId w:val="3"/>
        </w:numPr>
        <w:rPr>
          <w:lang w:eastAsia="da-DK"/>
        </w:rPr>
      </w:pPr>
      <w:r w:rsidRPr="00600DCE">
        <w:rPr>
          <w:lang w:eastAsia="da-DK"/>
        </w:rPr>
        <w:t>Financial offer</w:t>
      </w:r>
    </w:p>
    <w:p w14:paraId="3A25951C" w14:textId="77777777" w:rsidR="00DD23E8" w:rsidRPr="00A7416B" w:rsidRDefault="00DD23E8" w:rsidP="00DD23E8">
      <w:pPr>
        <w:pStyle w:val="ListParagraph"/>
        <w:numPr>
          <w:ilvl w:val="0"/>
          <w:numId w:val="3"/>
        </w:numPr>
        <w:rPr>
          <w:lang w:eastAsia="da-DK"/>
        </w:rPr>
      </w:pPr>
      <w:r w:rsidRPr="00A7416B">
        <w:rPr>
          <w:lang w:eastAsia="da-DK"/>
        </w:rPr>
        <w:t>Provide a detailed payment schedule, including milestones and associated deliverables.</w:t>
      </w:r>
    </w:p>
    <w:p w14:paraId="4ED63028" w14:textId="77777777" w:rsidR="00DD23E8" w:rsidRDefault="00DD23E8" w:rsidP="00DD23E8">
      <w:pPr>
        <w:pStyle w:val="ListParagraph"/>
        <w:numPr>
          <w:ilvl w:val="0"/>
          <w:numId w:val="3"/>
        </w:numPr>
        <w:rPr>
          <w:lang w:eastAsia="da-DK"/>
        </w:rPr>
      </w:pPr>
      <w:r w:rsidRPr="00A7416B">
        <w:rPr>
          <w:lang w:eastAsia="da-DK"/>
        </w:rPr>
        <w:t>Specify any payment terms, such as advance payments, interim payments, and final payments.</w:t>
      </w:r>
    </w:p>
    <w:p w14:paraId="0A025855" w14:textId="77777777" w:rsidR="00DD23E8" w:rsidRPr="00A7416B" w:rsidRDefault="00DD23E8" w:rsidP="00DD23E8">
      <w:pPr>
        <w:rPr>
          <w:lang w:eastAsia="da-DK"/>
        </w:rPr>
      </w:pPr>
    </w:p>
    <w:p w14:paraId="17037AA4" w14:textId="77777777" w:rsidR="00DD23E8" w:rsidRPr="009E588F" w:rsidRDefault="00DD23E8" w:rsidP="00DD23E8">
      <w:pPr>
        <w:keepNext/>
        <w:ind w:left="720"/>
        <w:outlineLvl w:val="0"/>
        <w:rPr>
          <w:rFonts w:ascii="Arial" w:hAnsi="Arial" w:cs="Arial"/>
          <w:lang w:val="uk-UA"/>
        </w:rPr>
      </w:pPr>
    </w:p>
    <w:p w14:paraId="2D1D6ECB" w14:textId="77777777" w:rsidR="00BD2086" w:rsidRPr="00DD23E8" w:rsidRDefault="00BD2086">
      <w:pPr>
        <w:rPr>
          <w:lang w:val="uk-UA"/>
        </w:rPr>
      </w:pPr>
    </w:p>
    <w:sectPr w:rsidR="00BD2086" w:rsidRPr="00DD23E8" w:rsidSect="00DD23E8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luc Baslanti" w:date="2024-08-14T13:43:00Z" w:initials="UB">
    <w:p w14:paraId="7B849D2C" w14:textId="77777777" w:rsidR="00DD23E8" w:rsidRDefault="00DD23E8" w:rsidP="00DD23E8">
      <w:pPr>
        <w:pStyle w:val="CommentText"/>
      </w:pPr>
      <w:r>
        <w:rPr>
          <w:rStyle w:val="CommentReference"/>
        </w:rPr>
        <w:annotationRef/>
      </w:r>
      <w:r>
        <w:t>Never remove this section from Annex 2.</w:t>
      </w:r>
    </w:p>
  </w:comment>
  <w:comment w:id="1" w:author="Marianna Zhurbenko" w:date="2024-08-15T10:58:00Z" w:initials="MZ">
    <w:p w14:paraId="298E98A6" w14:textId="77777777" w:rsidR="00DD23E8" w:rsidRDefault="00DD23E8" w:rsidP="00DD23E8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Ok, it was accidentally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B849D2C" w15:done="1"/>
  <w15:commentEx w15:paraId="298E98A6" w15:paraIdParent="7B849D2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67330B" w16cex:dateUtc="2024-08-14T13:43:00Z"/>
  <w16cex:commentExtensible w16cex:durableId="04909F84" w16cex:dateUtc="2024-08-15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849D2C" w16cid:durableId="2A67330B"/>
  <w16cid:commentId w16cid:paraId="298E98A6" w16cid:durableId="04909F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B4881" w14:textId="77777777" w:rsidR="00E86169" w:rsidRDefault="00E86169">
      <w:r>
        <w:separator/>
      </w:r>
    </w:p>
  </w:endnote>
  <w:endnote w:type="continuationSeparator" w:id="0">
    <w:p w14:paraId="162056DF" w14:textId="77777777" w:rsidR="00E86169" w:rsidRDefault="00E8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2D982" w14:textId="77777777" w:rsidR="00E86169" w:rsidRDefault="00E86169">
      <w:r>
        <w:separator/>
      </w:r>
    </w:p>
  </w:footnote>
  <w:footnote w:type="continuationSeparator" w:id="0">
    <w:p w14:paraId="3A99E305" w14:textId="77777777" w:rsidR="00E86169" w:rsidRDefault="00E8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2CEED" w14:textId="77777777" w:rsidR="00DD23E8" w:rsidRPr="00F140DF" w:rsidRDefault="00DD23E8" w:rsidP="00F14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6D2"/>
    <w:multiLevelType w:val="hybridMultilevel"/>
    <w:tmpl w:val="01FC7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250"/>
    <w:multiLevelType w:val="hybridMultilevel"/>
    <w:tmpl w:val="E50471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D3E94"/>
    <w:multiLevelType w:val="multilevel"/>
    <w:tmpl w:val="D0AC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30BD2"/>
    <w:multiLevelType w:val="hybridMultilevel"/>
    <w:tmpl w:val="7364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67A78"/>
    <w:multiLevelType w:val="hybridMultilevel"/>
    <w:tmpl w:val="57B0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2545E"/>
    <w:multiLevelType w:val="hybridMultilevel"/>
    <w:tmpl w:val="A16C31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F1127"/>
    <w:multiLevelType w:val="hybridMultilevel"/>
    <w:tmpl w:val="86CA8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33992"/>
    <w:multiLevelType w:val="hybridMultilevel"/>
    <w:tmpl w:val="9BA806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C1C59"/>
    <w:multiLevelType w:val="multilevel"/>
    <w:tmpl w:val="8D20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B032D"/>
    <w:multiLevelType w:val="multilevel"/>
    <w:tmpl w:val="2DFE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66CD8"/>
    <w:multiLevelType w:val="hybridMultilevel"/>
    <w:tmpl w:val="A1D84B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D48D8"/>
    <w:multiLevelType w:val="hybridMultilevel"/>
    <w:tmpl w:val="DAFCAE3A"/>
    <w:lvl w:ilvl="0" w:tplc="13DE91CC">
      <w:start w:val="1"/>
      <w:numFmt w:val="decimal"/>
      <w:pStyle w:val="Style2"/>
      <w:lvlText w:val="B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586066886">
    <w:abstractNumId w:val="11"/>
  </w:num>
  <w:num w:numId="2" w16cid:durableId="1826821227">
    <w:abstractNumId w:val="8"/>
  </w:num>
  <w:num w:numId="3" w16cid:durableId="633943840">
    <w:abstractNumId w:val="6"/>
  </w:num>
  <w:num w:numId="4" w16cid:durableId="1172986129">
    <w:abstractNumId w:val="10"/>
  </w:num>
  <w:num w:numId="5" w16cid:durableId="461312744">
    <w:abstractNumId w:val="1"/>
  </w:num>
  <w:num w:numId="6" w16cid:durableId="1233004560">
    <w:abstractNumId w:val="5"/>
  </w:num>
  <w:num w:numId="7" w16cid:durableId="1525510635">
    <w:abstractNumId w:val="7"/>
  </w:num>
  <w:num w:numId="8" w16cid:durableId="1966496967">
    <w:abstractNumId w:val="2"/>
  </w:num>
  <w:num w:numId="9" w16cid:durableId="1329560613">
    <w:abstractNumId w:val="9"/>
  </w:num>
  <w:num w:numId="10" w16cid:durableId="471675310">
    <w:abstractNumId w:val="3"/>
  </w:num>
  <w:num w:numId="11" w16cid:durableId="13894558">
    <w:abstractNumId w:val="0"/>
  </w:num>
  <w:num w:numId="12" w16cid:durableId="159659485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luc Baslanti">
    <w15:presenceInfo w15:providerId="AD" w15:userId="S::uluc.baslanti@kirkonulkomaanapu.fi::564b07e5-9f80-4415-afae-c670c3c66a66"/>
  </w15:person>
  <w15:person w15:author="Marianna Zhurbenko">
    <w15:presenceInfo w15:providerId="AD" w15:userId="S::marianna.zhurbenko@kirkonulkomaanapu.fi::640cabc3-1e27-453a-bff5-77dfed46fd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E8"/>
    <w:rsid w:val="000511B0"/>
    <w:rsid w:val="00073CBD"/>
    <w:rsid w:val="000A7618"/>
    <w:rsid w:val="000E0B7E"/>
    <w:rsid w:val="00135253"/>
    <w:rsid w:val="00137578"/>
    <w:rsid w:val="001907E4"/>
    <w:rsid w:val="002D3181"/>
    <w:rsid w:val="002E51FF"/>
    <w:rsid w:val="00303E8F"/>
    <w:rsid w:val="0044781F"/>
    <w:rsid w:val="00536042"/>
    <w:rsid w:val="005D3679"/>
    <w:rsid w:val="006C0C41"/>
    <w:rsid w:val="007E54CC"/>
    <w:rsid w:val="00861A2C"/>
    <w:rsid w:val="008D3E64"/>
    <w:rsid w:val="00B03C43"/>
    <w:rsid w:val="00BD2086"/>
    <w:rsid w:val="00D00469"/>
    <w:rsid w:val="00DD23E8"/>
    <w:rsid w:val="00E009FC"/>
    <w:rsid w:val="00E121B2"/>
    <w:rsid w:val="00E42876"/>
    <w:rsid w:val="00E86169"/>
    <w:rsid w:val="00EC6328"/>
    <w:rsid w:val="00F2733E"/>
    <w:rsid w:val="00F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8BB9"/>
  <w15:chartTrackingRefBased/>
  <w15:docId w15:val="{7267DDA0-7B91-4508-9745-7D2BD016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E8"/>
    <w:pPr>
      <w:spacing w:after="0" w:line="240" w:lineRule="auto"/>
    </w:pPr>
    <w:rPr>
      <w:rFonts w:ascii="Calibri" w:hAnsi="Calibri" w:cstheme="minorHAnsi"/>
      <w:kern w:val="0"/>
      <w:sz w:val="20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3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3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3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3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3E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D2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3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3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3E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23E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3E8"/>
    <w:rPr>
      <w:rFonts w:ascii="Calibri" w:hAnsi="Calibri" w:cstheme="minorHAnsi"/>
      <w:kern w:val="0"/>
      <w:sz w:val="20"/>
      <w:lang w:val="tr-T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2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3E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3E8"/>
    <w:rPr>
      <w:rFonts w:ascii="Calibri" w:hAnsi="Calibri" w:cstheme="minorHAnsi"/>
      <w:kern w:val="0"/>
      <w:sz w:val="20"/>
      <w:szCs w:val="20"/>
      <w:lang w:val="tr-TR"/>
      <w14:ligatures w14:val="none"/>
    </w:rPr>
  </w:style>
  <w:style w:type="paragraph" w:customStyle="1" w:styleId="Style2">
    <w:name w:val="Style2"/>
    <w:basedOn w:val="Normal"/>
    <w:next w:val="TOC2"/>
    <w:qFormat/>
    <w:rsid w:val="00DD23E8"/>
    <w:pPr>
      <w:numPr>
        <w:numId w:val="1"/>
      </w:numPr>
      <w:contextualSpacing/>
    </w:pPr>
    <w:rPr>
      <w:rFonts w:ascii="Arial" w:eastAsia="Times New Roman" w:hAnsi="Arial" w:cs="Arial"/>
      <w:b/>
      <w:szCs w:val="20"/>
      <w:lang w:val="en-GB" w:eastAsia="da-DK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D23E8"/>
    <w:pPr>
      <w:spacing w:after="100"/>
      <w:ind w:left="20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D23E8"/>
  </w:style>
  <w:style w:type="table" w:customStyle="1" w:styleId="TableGrid1">
    <w:name w:val="Table Grid1"/>
    <w:basedOn w:val="TableNormal"/>
    <w:next w:val="TableGrid"/>
    <w:uiPriority w:val="39"/>
    <w:rsid w:val="00DD2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DD23E8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DD23E8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DD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Zhurbenko</dc:creator>
  <cp:keywords/>
  <dc:description/>
  <cp:lastModifiedBy>Ramez Bazna</cp:lastModifiedBy>
  <cp:revision>25</cp:revision>
  <dcterms:created xsi:type="dcterms:W3CDTF">2025-03-05T09:11:00Z</dcterms:created>
  <dcterms:modified xsi:type="dcterms:W3CDTF">2025-03-18T10:03:00Z</dcterms:modified>
</cp:coreProperties>
</file>